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290" w:rsidRPr="000808F5" w:rsidRDefault="000808F5" w:rsidP="000808F5">
      <w:pPr>
        <w:spacing w:after="0"/>
        <w:jc w:val="center"/>
        <w:rPr>
          <w:rFonts w:ascii="Times New Roman" w:hAnsi="Times New Roman" w:cs="Times New Roman"/>
          <w:b/>
          <w:sz w:val="32"/>
          <w:szCs w:val="32"/>
        </w:rPr>
      </w:pPr>
      <w:r w:rsidRPr="000808F5">
        <w:rPr>
          <w:rFonts w:ascii="Times New Roman" w:hAnsi="Times New Roman" w:cs="Times New Roman"/>
          <w:b/>
          <w:sz w:val="32"/>
          <w:szCs w:val="32"/>
        </w:rPr>
        <w:t>Сведения</w:t>
      </w:r>
    </w:p>
    <w:p w:rsidR="000808F5" w:rsidRPr="000808F5" w:rsidRDefault="000808F5" w:rsidP="000808F5">
      <w:pPr>
        <w:spacing w:after="0"/>
        <w:jc w:val="center"/>
        <w:rPr>
          <w:rFonts w:ascii="Times New Roman" w:hAnsi="Times New Roman" w:cs="Times New Roman"/>
          <w:sz w:val="28"/>
          <w:szCs w:val="28"/>
        </w:rPr>
      </w:pPr>
      <w:r w:rsidRPr="000808F5">
        <w:rPr>
          <w:rFonts w:ascii="Times New Roman" w:hAnsi="Times New Roman" w:cs="Times New Roman"/>
          <w:sz w:val="28"/>
          <w:szCs w:val="28"/>
        </w:rPr>
        <w:t>Об объёме муниципального долга муниципального</w:t>
      </w:r>
    </w:p>
    <w:p w:rsidR="000808F5" w:rsidRDefault="00BB443A" w:rsidP="000808F5">
      <w:pPr>
        <w:spacing w:after="0"/>
        <w:jc w:val="center"/>
        <w:rPr>
          <w:rFonts w:ascii="Times New Roman" w:hAnsi="Times New Roman" w:cs="Times New Roman"/>
          <w:sz w:val="28"/>
          <w:szCs w:val="28"/>
        </w:rPr>
      </w:pPr>
      <w:r>
        <w:rPr>
          <w:rFonts w:ascii="Times New Roman" w:hAnsi="Times New Roman" w:cs="Times New Roman"/>
          <w:sz w:val="28"/>
          <w:szCs w:val="28"/>
        </w:rPr>
        <w:t>о</w:t>
      </w:r>
      <w:r w:rsidR="000808F5" w:rsidRPr="000808F5">
        <w:rPr>
          <w:rFonts w:ascii="Times New Roman" w:hAnsi="Times New Roman" w:cs="Times New Roman"/>
          <w:sz w:val="28"/>
          <w:szCs w:val="28"/>
        </w:rPr>
        <w:t>бразования «Майкопс</w:t>
      </w:r>
      <w:r w:rsidR="00A54322">
        <w:rPr>
          <w:rFonts w:ascii="Times New Roman" w:hAnsi="Times New Roman" w:cs="Times New Roman"/>
          <w:sz w:val="28"/>
          <w:szCs w:val="28"/>
        </w:rPr>
        <w:t>кий район» по состоянию на 01.</w:t>
      </w:r>
      <w:r w:rsidR="00096825" w:rsidRPr="00096825">
        <w:rPr>
          <w:rFonts w:ascii="Times New Roman" w:hAnsi="Times New Roman" w:cs="Times New Roman"/>
          <w:sz w:val="28"/>
          <w:szCs w:val="28"/>
        </w:rPr>
        <w:t>01</w:t>
      </w:r>
      <w:r w:rsidR="006928A1">
        <w:rPr>
          <w:rFonts w:ascii="Times New Roman" w:hAnsi="Times New Roman" w:cs="Times New Roman"/>
          <w:sz w:val="28"/>
          <w:szCs w:val="28"/>
        </w:rPr>
        <w:t>.20</w:t>
      </w:r>
      <w:r w:rsidR="00096825">
        <w:rPr>
          <w:rFonts w:ascii="Times New Roman" w:hAnsi="Times New Roman" w:cs="Times New Roman"/>
          <w:sz w:val="28"/>
          <w:szCs w:val="28"/>
        </w:rPr>
        <w:t>2</w:t>
      </w:r>
      <w:r w:rsidR="00096825" w:rsidRPr="00096825">
        <w:rPr>
          <w:rFonts w:ascii="Times New Roman" w:hAnsi="Times New Roman" w:cs="Times New Roman"/>
          <w:sz w:val="28"/>
          <w:szCs w:val="28"/>
        </w:rPr>
        <w:t>1</w:t>
      </w:r>
      <w:r w:rsidR="000808F5" w:rsidRPr="000808F5">
        <w:rPr>
          <w:rFonts w:ascii="Times New Roman" w:hAnsi="Times New Roman" w:cs="Times New Roman"/>
          <w:sz w:val="28"/>
          <w:szCs w:val="28"/>
        </w:rPr>
        <w:t>г.</w:t>
      </w:r>
    </w:p>
    <w:p w:rsidR="000808F5" w:rsidRPr="000808F5" w:rsidRDefault="00B549CB" w:rsidP="003B5803">
      <w:pPr>
        <w:spacing w:after="0"/>
        <w:ind w:left="8364" w:firstLine="1688"/>
        <w:jc w:val="center"/>
        <w:rPr>
          <w:rFonts w:ascii="Times New Roman" w:hAnsi="Times New Roman" w:cs="Times New Roman"/>
        </w:rPr>
      </w:pPr>
      <w:r>
        <w:rPr>
          <w:rFonts w:ascii="Times New Roman" w:hAnsi="Times New Roman" w:cs="Times New Roman"/>
        </w:rPr>
        <w:t xml:space="preserve">                          </w:t>
      </w:r>
      <w:r w:rsidR="000808F5" w:rsidRPr="000808F5">
        <w:rPr>
          <w:rFonts w:ascii="Times New Roman" w:hAnsi="Times New Roman" w:cs="Times New Roman"/>
        </w:rPr>
        <w:t>(тысяч рублей)</w:t>
      </w:r>
    </w:p>
    <w:tbl>
      <w:tblPr>
        <w:tblStyle w:val="a3"/>
        <w:tblW w:w="11057" w:type="dxa"/>
        <w:tblInd w:w="108" w:type="dxa"/>
        <w:tblLayout w:type="fixed"/>
        <w:tblLook w:val="04A0" w:firstRow="1" w:lastRow="0" w:firstColumn="1" w:lastColumn="0" w:noHBand="0" w:noVBand="1"/>
      </w:tblPr>
      <w:tblGrid>
        <w:gridCol w:w="426"/>
        <w:gridCol w:w="4252"/>
        <w:gridCol w:w="1560"/>
        <w:gridCol w:w="1701"/>
        <w:gridCol w:w="1559"/>
        <w:gridCol w:w="1559"/>
      </w:tblGrid>
      <w:tr w:rsidR="00095693" w:rsidTr="003B5803">
        <w:trPr>
          <w:trHeight w:val="655"/>
        </w:trPr>
        <w:tc>
          <w:tcPr>
            <w:tcW w:w="426" w:type="dxa"/>
          </w:tcPr>
          <w:p w:rsidR="00095693" w:rsidRPr="003364D9" w:rsidRDefault="00095693" w:rsidP="000808F5">
            <w:pPr>
              <w:jc w:val="center"/>
              <w:rPr>
                <w:rFonts w:ascii="Times New Roman" w:hAnsi="Times New Roman" w:cs="Times New Roman"/>
                <w:b/>
                <w:sz w:val="28"/>
                <w:szCs w:val="28"/>
              </w:rPr>
            </w:pPr>
          </w:p>
        </w:tc>
        <w:tc>
          <w:tcPr>
            <w:tcW w:w="4252" w:type="dxa"/>
          </w:tcPr>
          <w:p w:rsidR="00095693" w:rsidRPr="003364D9" w:rsidRDefault="00095693" w:rsidP="000808F5">
            <w:pPr>
              <w:jc w:val="center"/>
              <w:rPr>
                <w:rFonts w:ascii="Times New Roman" w:hAnsi="Times New Roman" w:cs="Times New Roman"/>
                <w:b/>
                <w:sz w:val="28"/>
                <w:szCs w:val="28"/>
              </w:rPr>
            </w:pPr>
            <w:r w:rsidRPr="003364D9">
              <w:rPr>
                <w:rFonts w:ascii="Times New Roman" w:hAnsi="Times New Roman" w:cs="Times New Roman"/>
                <w:b/>
                <w:sz w:val="28"/>
                <w:szCs w:val="28"/>
              </w:rPr>
              <w:t>Формы долговых обязательств</w:t>
            </w:r>
          </w:p>
        </w:tc>
        <w:tc>
          <w:tcPr>
            <w:tcW w:w="1560" w:type="dxa"/>
          </w:tcPr>
          <w:p w:rsidR="00095693" w:rsidRPr="003364D9" w:rsidRDefault="00095693" w:rsidP="000808F5">
            <w:pPr>
              <w:jc w:val="center"/>
              <w:rPr>
                <w:rFonts w:ascii="Times New Roman" w:hAnsi="Times New Roman" w:cs="Times New Roman"/>
                <w:b/>
              </w:rPr>
            </w:pPr>
            <w:r w:rsidRPr="003364D9">
              <w:rPr>
                <w:rFonts w:ascii="Times New Roman" w:hAnsi="Times New Roman" w:cs="Times New Roman"/>
                <w:b/>
              </w:rPr>
              <w:t xml:space="preserve">Долг </w:t>
            </w:r>
            <w:proofErr w:type="gramStart"/>
            <w:r w:rsidRPr="003364D9">
              <w:rPr>
                <w:rFonts w:ascii="Times New Roman" w:hAnsi="Times New Roman" w:cs="Times New Roman"/>
                <w:b/>
              </w:rPr>
              <w:t>на</w:t>
            </w:r>
            <w:proofErr w:type="gramEnd"/>
            <w:r w:rsidRPr="003364D9">
              <w:rPr>
                <w:rFonts w:ascii="Times New Roman" w:hAnsi="Times New Roman" w:cs="Times New Roman"/>
                <w:b/>
              </w:rPr>
              <w:t xml:space="preserve"> </w:t>
            </w:r>
          </w:p>
          <w:p w:rsidR="00095693" w:rsidRPr="003364D9" w:rsidRDefault="00095693" w:rsidP="00A43DC5">
            <w:pPr>
              <w:jc w:val="center"/>
              <w:rPr>
                <w:rFonts w:ascii="Times New Roman" w:hAnsi="Times New Roman" w:cs="Times New Roman"/>
                <w:b/>
              </w:rPr>
            </w:pPr>
            <w:r>
              <w:rPr>
                <w:rFonts w:ascii="Times New Roman" w:hAnsi="Times New Roman" w:cs="Times New Roman"/>
                <w:b/>
              </w:rPr>
              <w:t>01.01.20</w:t>
            </w:r>
            <w:r w:rsidR="00A43DC5">
              <w:rPr>
                <w:rFonts w:ascii="Times New Roman" w:hAnsi="Times New Roman" w:cs="Times New Roman"/>
                <w:b/>
              </w:rPr>
              <w:t>20</w:t>
            </w:r>
            <w:r>
              <w:rPr>
                <w:rFonts w:ascii="Times New Roman" w:hAnsi="Times New Roman" w:cs="Times New Roman"/>
                <w:b/>
              </w:rPr>
              <w:t>г</w:t>
            </w:r>
          </w:p>
        </w:tc>
        <w:tc>
          <w:tcPr>
            <w:tcW w:w="1701" w:type="dxa"/>
          </w:tcPr>
          <w:p w:rsidR="00096825" w:rsidRPr="00096825" w:rsidRDefault="00096825" w:rsidP="00096825">
            <w:pPr>
              <w:jc w:val="center"/>
              <w:rPr>
                <w:rFonts w:ascii="Times New Roman" w:hAnsi="Times New Roman" w:cs="Times New Roman"/>
                <w:b/>
              </w:rPr>
            </w:pPr>
            <w:r w:rsidRPr="00096825">
              <w:rPr>
                <w:rFonts w:ascii="Times New Roman" w:hAnsi="Times New Roman" w:cs="Times New Roman"/>
                <w:b/>
              </w:rPr>
              <w:t>Получено</w:t>
            </w:r>
          </w:p>
          <w:p w:rsidR="00095693" w:rsidRPr="003364D9" w:rsidRDefault="00096825" w:rsidP="00096825">
            <w:pPr>
              <w:jc w:val="center"/>
              <w:rPr>
                <w:rFonts w:ascii="Times New Roman" w:hAnsi="Times New Roman" w:cs="Times New Roman"/>
                <w:b/>
              </w:rPr>
            </w:pPr>
            <w:r w:rsidRPr="00096825">
              <w:rPr>
                <w:rFonts w:ascii="Times New Roman" w:hAnsi="Times New Roman" w:cs="Times New Roman"/>
                <w:b/>
              </w:rPr>
              <w:t>на 01.01.2021г</w:t>
            </w:r>
          </w:p>
        </w:tc>
        <w:tc>
          <w:tcPr>
            <w:tcW w:w="1559" w:type="dxa"/>
          </w:tcPr>
          <w:p w:rsidR="00096825" w:rsidRPr="00096825" w:rsidRDefault="00096825" w:rsidP="00096825">
            <w:pPr>
              <w:jc w:val="center"/>
              <w:rPr>
                <w:rFonts w:ascii="Times New Roman" w:hAnsi="Times New Roman" w:cs="Times New Roman"/>
                <w:b/>
              </w:rPr>
            </w:pPr>
            <w:r w:rsidRPr="00096825">
              <w:rPr>
                <w:rFonts w:ascii="Times New Roman" w:hAnsi="Times New Roman" w:cs="Times New Roman"/>
                <w:b/>
              </w:rPr>
              <w:t>Погашено</w:t>
            </w:r>
          </w:p>
          <w:p w:rsidR="00095693" w:rsidRPr="003364D9" w:rsidRDefault="00096825" w:rsidP="00096825">
            <w:pPr>
              <w:jc w:val="center"/>
              <w:rPr>
                <w:rFonts w:ascii="Times New Roman" w:hAnsi="Times New Roman" w:cs="Times New Roman"/>
                <w:b/>
              </w:rPr>
            </w:pPr>
            <w:r w:rsidRPr="00096825">
              <w:rPr>
                <w:rFonts w:ascii="Times New Roman" w:hAnsi="Times New Roman" w:cs="Times New Roman"/>
                <w:b/>
              </w:rPr>
              <w:t>на 01.01.2021г</w:t>
            </w:r>
          </w:p>
        </w:tc>
        <w:tc>
          <w:tcPr>
            <w:tcW w:w="1559" w:type="dxa"/>
          </w:tcPr>
          <w:p w:rsidR="00095693" w:rsidRPr="003364D9" w:rsidRDefault="00095693" w:rsidP="000808F5">
            <w:pPr>
              <w:jc w:val="center"/>
              <w:rPr>
                <w:rFonts w:ascii="Times New Roman" w:hAnsi="Times New Roman" w:cs="Times New Roman"/>
                <w:b/>
              </w:rPr>
            </w:pPr>
            <w:r w:rsidRPr="003364D9">
              <w:rPr>
                <w:rFonts w:ascii="Times New Roman" w:hAnsi="Times New Roman" w:cs="Times New Roman"/>
                <w:b/>
              </w:rPr>
              <w:t xml:space="preserve">Долг </w:t>
            </w:r>
            <w:proofErr w:type="gramStart"/>
            <w:r w:rsidRPr="003364D9">
              <w:rPr>
                <w:rFonts w:ascii="Times New Roman" w:hAnsi="Times New Roman" w:cs="Times New Roman"/>
                <w:b/>
              </w:rPr>
              <w:t>на</w:t>
            </w:r>
            <w:proofErr w:type="gramEnd"/>
          </w:p>
          <w:p w:rsidR="00095693" w:rsidRPr="003364D9" w:rsidRDefault="00096825" w:rsidP="00CE2C04">
            <w:pPr>
              <w:jc w:val="center"/>
              <w:rPr>
                <w:rFonts w:ascii="Times New Roman" w:hAnsi="Times New Roman" w:cs="Times New Roman"/>
                <w:b/>
              </w:rPr>
            </w:pPr>
            <w:r>
              <w:rPr>
                <w:rFonts w:ascii="Times New Roman" w:hAnsi="Times New Roman" w:cs="Times New Roman"/>
                <w:b/>
              </w:rPr>
              <w:t>01.</w:t>
            </w:r>
            <w:r>
              <w:rPr>
                <w:rFonts w:ascii="Times New Roman" w:hAnsi="Times New Roman" w:cs="Times New Roman"/>
                <w:b/>
                <w:lang w:val="en-US"/>
              </w:rPr>
              <w:t>01</w:t>
            </w:r>
            <w:r>
              <w:rPr>
                <w:rFonts w:ascii="Times New Roman" w:hAnsi="Times New Roman" w:cs="Times New Roman"/>
                <w:b/>
              </w:rPr>
              <w:t>.202</w:t>
            </w:r>
            <w:r>
              <w:rPr>
                <w:rFonts w:ascii="Times New Roman" w:hAnsi="Times New Roman" w:cs="Times New Roman"/>
                <w:b/>
                <w:lang w:val="en-US"/>
              </w:rPr>
              <w:t>1</w:t>
            </w:r>
            <w:r w:rsidR="00095693">
              <w:rPr>
                <w:rFonts w:ascii="Times New Roman" w:hAnsi="Times New Roman" w:cs="Times New Roman"/>
                <w:b/>
              </w:rPr>
              <w:t xml:space="preserve">г </w:t>
            </w:r>
          </w:p>
        </w:tc>
      </w:tr>
      <w:tr w:rsidR="00095693" w:rsidTr="003B5803">
        <w:tc>
          <w:tcPr>
            <w:tcW w:w="426" w:type="dxa"/>
          </w:tcPr>
          <w:p w:rsidR="00095693" w:rsidRPr="003F6690" w:rsidRDefault="00095693" w:rsidP="00A26F3B">
            <w:pPr>
              <w:rPr>
                <w:rFonts w:ascii="Times New Roman" w:hAnsi="Times New Roman" w:cs="Times New Roman"/>
                <w:sz w:val="28"/>
                <w:szCs w:val="28"/>
              </w:rPr>
            </w:pPr>
            <w:r>
              <w:rPr>
                <w:rFonts w:ascii="Times New Roman" w:hAnsi="Times New Roman" w:cs="Times New Roman"/>
                <w:sz w:val="28"/>
                <w:szCs w:val="28"/>
              </w:rPr>
              <w:t>1.</w:t>
            </w:r>
          </w:p>
        </w:tc>
        <w:tc>
          <w:tcPr>
            <w:tcW w:w="4252" w:type="dxa"/>
          </w:tcPr>
          <w:p w:rsidR="00095693" w:rsidRDefault="00095693" w:rsidP="00A26F3B">
            <w:pPr>
              <w:rPr>
                <w:rFonts w:ascii="Times New Roman" w:hAnsi="Times New Roman" w:cs="Times New Roman"/>
                <w:sz w:val="28"/>
                <w:szCs w:val="28"/>
              </w:rPr>
            </w:pPr>
            <w:r w:rsidRPr="003F6690">
              <w:rPr>
                <w:rFonts w:ascii="Times New Roman" w:hAnsi="Times New Roman" w:cs="Times New Roman"/>
                <w:sz w:val="28"/>
                <w:szCs w:val="28"/>
              </w:rPr>
              <w:t xml:space="preserve">Муниципальные ценные бумаги </w:t>
            </w:r>
          </w:p>
        </w:tc>
        <w:tc>
          <w:tcPr>
            <w:tcW w:w="1560" w:type="dxa"/>
          </w:tcPr>
          <w:p w:rsidR="00095693" w:rsidRDefault="00095693" w:rsidP="000808F5">
            <w:pPr>
              <w:jc w:val="center"/>
              <w:rPr>
                <w:rFonts w:ascii="Times New Roman" w:hAnsi="Times New Roman" w:cs="Times New Roman"/>
                <w:sz w:val="28"/>
                <w:szCs w:val="28"/>
              </w:rPr>
            </w:pPr>
          </w:p>
        </w:tc>
        <w:tc>
          <w:tcPr>
            <w:tcW w:w="1701" w:type="dxa"/>
          </w:tcPr>
          <w:p w:rsidR="00095693" w:rsidRDefault="00095693" w:rsidP="00096825">
            <w:pPr>
              <w:jc w:val="center"/>
              <w:rPr>
                <w:rFonts w:ascii="Times New Roman" w:hAnsi="Times New Roman" w:cs="Times New Roman"/>
                <w:sz w:val="28"/>
                <w:szCs w:val="28"/>
              </w:rPr>
            </w:pPr>
          </w:p>
        </w:tc>
        <w:tc>
          <w:tcPr>
            <w:tcW w:w="1559" w:type="dxa"/>
          </w:tcPr>
          <w:p w:rsidR="00095693" w:rsidRDefault="00095693" w:rsidP="000808F5">
            <w:pPr>
              <w:jc w:val="center"/>
              <w:rPr>
                <w:rFonts w:ascii="Times New Roman" w:hAnsi="Times New Roman" w:cs="Times New Roman"/>
                <w:sz w:val="28"/>
                <w:szCs w:val="28"/>
              </w:rPr>
            </w:pPr>
          </w:p>
        </w:tc>
        <w:tc>
          <w:tcPr>
            <w:tcW w:w="1559" w:type="dxa"/>
          </w:tcPr>
          <w:p w:rsidR="00095693" w:rsidRDefault="00095693" w:rsidP="000808F5">
            <w:pPr>
              <w:jc w:val="center"/>
              <w:rPr>
                <w:rFonts w:ascii="Times New Roman" w:hAnsi="Times New Roman" w:cs="Times New Roman"/>
                <w:sz w:val="28"/>
                <w:szCs w:val="28"/>
              </w:rPr>
            </w:pPr>
          </w:p>
        </w:tc>
      </w:tr>
      <w:tr w:rsidR="00095693" w:rsidTr="003B5803">
        <w:trPr>
          <w:trHeight w:val="1066"/>
        </w:trPr>
        <w:tc>
          <w:tcPr>
            <w:tcW w:w="426" w:type="dxa"/>
          </w:tcPr>
          <w:p w:rsidR="00095693" w:rsidRDefault="00095693" w:rsidP="00A26F3B">
            <w:pPr>
              <w:rPr>
                <w:rFonts w:ascii="Times New Roman" w:hAnsi="Times New Roman" w:cs="Times New Roman"/>
                <w:sz w:val="28"/>
                <w:szCs w:val="28"/>
              </w:rPr>
            </w:pPr>
          </w:p>
          <w:p w:rsidR="00095693" w:rsidRPr="00A26F3B" w:rsidRDefault="00095693" w:rsidP="00A26F3B">
            <w:pPr>
              <w:rPr>
                <w:rFonts w:ascii="Times New Roman" w:hAnsi="Times New Roman" w:cs="Times New Roman"/>
                <w:sz w:val="28"/>
                <w:szCs w:val="28"/>
              </w:rPr>
            </w:pPr>
            <w:r>
              <w:rPr>
                <w:rFonts w:ascii="Times New Roman" w:hAnsi="Times New Roman" w:cs="Times New Roman"/>
                <w:sz w:val="28"/>
                <w:szCs w:val="28"/>
              </w:rPr>
              <w:t>2.</w:t>
            </w:r>
          </w:p>
        </w:tc>
        <w:tc>
          <w:tcPr>
            <w:tcW w:w="4252" w:type="dxa"/>
          </w:tcPr>
          <w:p w:rsidR="00095693" w:rsidRDefault="00095693" w:rsidP="00251573">
            <w:pPr>
              <w:rPr>
                <w:rFonts w:ascii="Times New Roman" w:hAnsi="Times New Roman" w:cs="Times New Roman"/>
                <w:sz w:val="28"/>
                <w:szCs w:val="28"/>
              </w:rPr>
            </w:pPr>
            <w:r w:rsidRPr="00A26F3B">
              <w:rPr>
                <w:rFonts w:ascii="Times New Roman" w:hAnsi="Times New Roman" w:cs="Times New Roman"/>
                <w:sz w:val="28"/>
                <w:szCs w:val="28"/>
              </w:rPr>
              <w:t>Бюджетные кредиты, привлеченные от других бюджетов бюджетной системы Российской Федерации</w:t>
            </w:r>
          </w:p>
        </w:tc>
        <w:tc>
          <w:tcPr>
            <w:tcW w:w="1560" w:type="dxa"/>
          </w:tcPr>
          <w:p w:rsidR="00095693" w:rsidRDefault="00095693" w:rsidP="00AE052A">
            <w:pPr>
              <w:jc w:val="center"/>
              <w:rPr>
                <w:rFonts w:ascii="Times New Roman" w:hAnsi="Times New Roman" w:cs="Times New Roman"/>
                <w:sz w:val="28"/>
                <w:szCs w:val="28"/>
              </w:rPr>
            </w:pPr>
            <w:r>
              <w:rPr>
                <w:rFonts w:ascii="Times New Roman" w:hAnsi="Times New Roman" w:cs="Times New Roman"/>
                <w:sz w:val="28"/>
                <w:szCs w:val="28"/>
              </w:rPr>
              <w:t xml:space="preserve">65 </w:t>
            </w:r>
            <w:r w:rsidR="006042C1">
              <w:rPr>
                <w:rFonts w:ascii="Times New Roman" w:hAnsi="Times New Roman" w:cs="Times New Roman"/>
                <w:sz w:val="28"/>
                <w:szCs w:val="28"/>
              </w:rPr>
              <w:t>442,73</w:t>
            </w:r>
          </w:p>
        </w:tc>
        <w:tc>
          <w:tcPr>
            <w:tcW w:w="1701" w:type="dxa"/>
          </w:tcPr>
          <w:p w:rsidR="00095693" w:rsidRPr="00096825" w:rsidRDefault="00096825" w:rsidP="00B013AA">
            <w:pPr>
              <w:jc w:val="center"/>
              <w:rPr>
                <w:rFonts w:ascii="Times New Roman" w:hAnsi="Times New Roman" w:cs="Times New Roman"/>
                <w:sz w:val="28"/>
                <w:szCs w:val="28"/>
              </w:rPr>
            </w:pPr>
            <w:r w:rsidRPr="00096825">
              <w:rPr>
                <w:rFonts w:ascii="Times New Roman" w:hAnsi="Times New Roman" w:cs="Times New Roman"/>
                <w:sz w:val="28"/>
                <w:szCs w:val="28"/>
              </w:rPr>
              <w:t>5</w:t>
            </w:r>
            <w:r>
              <w:rPr>
                <w:rFonts w:ascii="Times New Roman" w:hAnsi="Times New Roman" w:cs="Times New Roman"/>
                <w:sz w:val="28"/>
                <w:szCs w:val="28"/>
                <w:lang w:val="en-US"/>
              </w:rPr>
              <w:t> </w:t>
            </w:r>
            <w:r w:rsidRPr="00096825">
              <w:rPr>
                <w:rFonts w:ascii="Times New Roman" w:hAnsi="Times New Roman" w:cs="Times New Roman"/>
                <w:sz w:val="28"/>
                <w:szCs w:val="28"/>
              </w:rPr>
              <w:t>000</w:t>
            </w:r>
            <w:r>
              <w:rPr>
                <w:rFonts w:ascii="Times New Roman" w:hAnsi="Times New Roman" w:cs="Times New Roman"/>
                <w:sz w:val="28"/>
                <w:szCs w:val="28"/>
              </w:rPr>
              <w:t>,</w:t>
            </w:r>
            <w:r>
              <w:rPr>
                <w:rFonts w:ascii="Times New Roman" w:hAnsi="Times New Roman" w:cs="Times New Roman"/>
                <w:sz w:val="28"/>
                <w:szCs w:val="28"/>
                <w:lang w:val="en-US"/>
              </w:rPr>
              <w:t>00</w:t>
            </w:r>
            <w:r w:rsidRPr="00096825">
              <w:rPr>
                <w:rFonts w:ascii="Times New Roman" w:hAnsi="Times New Roman" w:cs="Times New Roman"/>
                <w:sz w:val="28"/>
                <w:szCs w:val="28"/>
              </w:rPr>
              <w:t xml:space="preserve"> </w:t>
            </w:r>
          </w:p>
        </w:tc>
        <w:tc>
          <w:tcPr>
            <w:tcW w:w="1559" w:type="dxa"/>
          </w:tcPr>
          <w:p w:rsidR="00095693" w:rsidRDefault="00C76B9D" w:rsidP="000808F5">
            <w:pPr>
              <w:jc w:val="center"/>
              <w:rPr>
                <w:rFonts w:ascii="Times New Roman" w:hAnsi="Times New Roman" w:cs="Times New Roman"/>
                <w:sz w:val="28"/>
                <w:szCs w:val="28"/>
              </w:rPr>
            </w:pPr>
            <w:r>
              <w:rPr>
                <w:rFonts w:ascii="Times New Roman" w:hAnsi="Times New Roman" w:cs="Times New Roman"/>
                <w:sz w:val="28"/>
                <w:szCs w:val="28"/>
              </w:rPr>
              <w:t>5 000,00</w:t>
            </w:r>
          </w:p>
        </w:tc>
        <w:tc>
          <w:tcPr>
            <w:tcW w:w="1559" w:type="dxa"/>
          </w:tcPr>
          <w:p w:rsidR="00095693" w:rsidRDefault="00096825" w:rsidP="00B013AA">
            <w:pPr>
              <w:jc w:val="center"/>
              <w:rPr>
                <w:rFonts w:ascii="Times New Roman" w:hAnsi="Times New Roman" w:cs="Times New Roman"/>
                <w:sz w:val="28"/>
                <w:szCs w:val="28"/>
              </w:rPr>
            </w:pPr>
            <w:r>
              <w:rPr>
                <w:rFonts w:ascii="Times New Roman" w:hAnsi="Times New Roman" w:cs="Times New Roman"/>
                <w:sz w:val="28"/>
                <w:szCs w:val="28"/>
              </w:rPr>
              <w:t>65 442,73</w:t>
            </w:r>
          </w:p>
        </w:tc>
      </w:tr>
      <w:tr w:rsidR="00095693" w:rsidTr="003B5803">
        <w:trPr>
          <w:trHeight w:val="736"/>
        </w:trPr>
        <w:tc>
          <w:tcPr>
            <w:tcW w:w="426" w:type="dxa"/>
          </w:tcPr>
          <w:p w:rsidR="00095693" w:rsidRPr="00A26F3B" w:rsidRDefault="00095693" w:rsidP="00A26F3B">
            <w:pPr>
              <w:rPr>
                <w:rFonts w:ascii="Times New Roman" w:hAnsi="Times New Roman" w:cs="Times New Roman"/>
                <w:sz w:val="28"/>
                <w:szCs w:val="28"/>
              </w:rPr>
            </w:pPr>
            <w:r>
              <w:rPr>
                <w:rFonts w:ascii="Times New Roman" w:hAnsi="Times New Roman" w:cs="Times New Roman"/>
                <w:sz w:val="28"/>
                <w:szCs w:val="28"/>
              </w:rPr>
              <w:t>3.</w:t>
            </w:r>
          </w:p>
        </w:tc>
        <w:tc>
          <w:tcPr>
            <w:tcW w:w="4252" w:type="dxa"/>
          </w:tcPr>
          <w:p w:rsidR="00095693" w:rsidRPr="000808F5" w:rsidRDefault="00095693" w:rsidP="00A26F3B">
            <w:pPr>
              <w:rPr>
                <w:rFonts w:ascii="Times New Roman" w:hAnsi="Times New Roman" w:cs="Times New Roman"/>
                <w:sz w:val="28"/>
                <w:szCs w:val="28"/>
              </w:rPr>
            </w:pPr>
            <w:r w:rsidRPr="00A26F3B">
              <w:rPr>
                <w:rFonts w:ascii="Times New Roman" w:hAnsi="Times New Roman" w:cs="Times New Roman"/>
                <w:sz w:val="28"/>
                <w:szCs w:val="28"/>
              </w:rPr>
              <w:t>Кредиты, полученные от кредитных  организаций</w:t>
            </w:r>
          </w:p>
          <w:p w:rsidR="00095693" w:rsidRDefault="00095693" w:rsidP="00A26F3B">
            <w:pPr>
              <w:rPr>
                <w:rFonts w:ascii="Times New Roman" w:hAnsi="Times New Roman" w:cs="Times New Roman"/>
                <w:sz w:val="28"/>
                <w:szCs w:val="28"/>
              </w:rPr>
            </w:pPr>
          </w:p>
        </w:tc>
        <w:tc>
          <w:tcPr>
            <w:tcW w:w="1560" w:type="dxa"/>
          </w:tcPr>
          <w:p w:rsidR="00095693" w:rsidRDefault="00095693" w:rsidP="000808F5">
            <w:pPr>
              <w:jc w:val="center"/>
              <w:rPr>
                <w:rFonts w:ascii="Times New Roman" w:hAnsi="Times New Roman" w:cs="Times New Roman"/>
                <w:sz w:val="28"/>
                <w:szCs w:val="28"/>
              </w:rPr>
            </w:pPr>
          </w:p>
        </w:tc>
        <w:tc>
          <w:tcPr>
            <w:tcW w:w="1701" w:type="dxa"/>
          </w:tcPr>
          <w:p w:rsidR="00095693" w:rsidRDefault="00096825" w:rsidP="000808F5">
            <w:pPr>
              <w:jc w:val="center"/>
              <w:rPr>
                <w:rFonts w:ascii="Times New Roman" w:hAnsi="Times New Roman" w:cs="Times New Roman"/>
                <w:sz w:val="28"/>
                <w:szCs w:val="28"/>
              </w:rPr>
            </w:pPr>
            <w:r>
              <w:rPr>
                <w:rFonts w:ascii="Times New Roman" w:hAnsi="Times New Roman" w:cs="Times New Roman"/>
                <w:sz w:val="28"/>
                <w:szCs w:val="28"/>
              </w:rPr>
              <w:t>22 300,00</w:t>
            </w:r>
          </w:p>
        </w:tc>
        <w:tc>
          <w:tcPr>
            <w:tcW w:w="1559" w:type="dxa"/>
          </w:tcPr>
          <w:p w:rsidR="00095693" w:rsidRDefault="00CE2C04" w:rsidP="000808F5">
            <w:pPr>
              <w:jc w:val="center"/>
              <w:rPr>
                <w:rFonts w:ascii="Times New Roman" w:hAnsi="Times New Roman" w:cs="Times New Roman"/>
                <w:sz w:val="28"/>
                <w:szCs w:val="28"/>
              </w:rPr>
            </w:pPr>
            <w:r>
              <w:rPr>
                <w:rFonts w:ascii="Times New Roman" w:hAnsi="Times New Roman" w:cs="Times New Roman"/>
                <w:sz w:val="28"/>
                <w:szCs w:val="28"/>
              </w:rPr>
              <w:t>6 300,00</w:t>
            </w:r>
          </w:p>
        </w:tc>
        <w:tc>
          <w:tcPr>
            <w:tcW w:w="1559" w:type="dxa"/>
          </w:tcPr>
          <w:p w:rsidR="00095693" w:rsidRDefault="00096825" w:rsidP="000808F5">
            <w:pPr>
              <w:jc w:val="center"/>
              <w:rPr>
                <w:rFonts w:ascii="Times New Roman" w:hAnsi="Times New Roman" w:cs="Times New Roman"/>
                <w:sz w:val="28"/>
                <w:szCs w:val="28"/>
              </w:rPr>
            </w:pPr>
            <w:r>
              <w:rPr>
                <w:rFonts w:ascii="Times New Roman" w:hAnsi="Times New Roman" w:cs="Times New Roman"/>
                <w:sz w:val="28"/>
                <w:szCs w:val="28"/>
              </w:rPr>
              <w:t>16 000,00</w:t>
            </w:r>
          </w:p>
        </w:tc>
      </w:tr>
      <w:tr w:rsidR="00095693" w:rsidTr="003B5803">
        <w:trPr>
          <w:trHeight w:val="561"/>
        </w:trPr>
        <w:tc>
          <w:tcPr>
            <w:tcW w:w="426" w:type="dxa"/>
          </w:tcPr>
          <w:p w:rsidR="00095693" w:rsidRPr="00A26F3B" w:rsidRDefault="00095693" w:rsidP="00A26F3B">
            <w:pPr>
              <w:rPr>
                <w:rFonts w:ascii="Times New Roman" w:hAnsi="Times New Roman" w:cs="Times New Roman"/>
                <w:sz w:val="28"/>
                <w:szCs w:val="28"/>
              </w:rPr>
            </w:pPr>
            <w:r>
              <w:rPr>
                <w:rFonts w:ascii="Times New Roman" w:hAnsi="Times New Roman" w:cs="Times New Roman"/>
                <w:sz w:val="28"/>
                <w:szCs w:val="28"/>
              </w:rPr>
              <w:t>4.</w:t>
            </w:r>
          </w:p>
        </w:tc>
        <w:tc>
          <w:tcPr>
            <w:tcW w:w="4252" w:type="dxa"/>
          </w:tcPr>
          <w:p w:rsidR="00095693" w:rsidRDefault="00095693" w:rsidP="00A26F3B">
            <w:pPr>
              <w:rPr>
                <w:rFonts w:ascii="Times New Roman" w:hAnsi="Times New Roman" w:cs="Times New Roman"/>
                <w:sz w:val="28"/>
                <w:szCs w:val="28"/>
              </w:rPr>
            </w:pPr>
            <w:r w:rsidRPr="00A26F3B">
              <w:rPr>
                <w:rFonts w:ascii="Times New Roman" w:hAnsi="Times New Roman" w:cs="Times New Roman"/>
                <w:sz w:val="28"/>
                <w:szCs w:val="28"/>
              </w:rPr>
              <w:t>Муниципальные  гарантии</w:t>
            </w:r>
          </w:p>
        </w:tc>
        <w:tc>
          <w:tcPr>
            <w:tcW w:w="1560" w:type="dxa"/>
          </w:tcPr>
          <w:p w:rsidR="00095693" w:rsidRDefault="00095693" w:rsidP="000808F5">
            <w:pPr>
              <w:jc w:val="center"/>
              <w:rPr>
                <w:rFonts w:ascii="Times New Roman" w:hAnsi="Times New Roman" w:cs="Times New Roman"/>
                <w:sz w:val="28"/>
                <w:szCs w:val="28"/>
              </w:rPr>
            </w:pPr>
          </w:p>
        </w:tc>
        <w:tc>
          <w:tcPr>
            <w:tcW w:w="1701" w:type="dxa"/>
          </w:tcPr>
          <w:p w:rsidR="00095693" w:rsidRDefault="00095693" w:rsidP="000808F5">
            <w:pPr>
              <w:jc w:val="center"/>
              <w:rPr>
                <w:rFonts w:ascii="Times New Roman" w:hAnsi="Times New Roman" w:cs="Times New Roman"/>
                <w:sz w:val="28"/>
                <w:szCs w:val="28"/>
              </w:rPr>
            </w:pPr>
          </w:p>
        </w:tc>
        <w:tc>
          <w:tcPr>
            <w:tcW w:w="1559" w:type="dxa"/>
          </w:tcPr>
          <w:p w:rsidR="00095693" w:rsidRDefault="00095693" w:rsidP="000808F5">
            <w:pPr>
              <w:jc w:val="center"/>
              <w:rPr>
                <w:rFonts w:ascii="Times New Roman" w:hAnsi="Times New Roman" w:cs="Times New Roman"/>
                <w:sz w:val="28"/>
                <w:szCs w:val="28"/>
              </w:rPr>
            </w:pPr>
          </w:p>
        </w:tc>
        <w:tc>
          <w:tcPr>
            <w:tcW w:w="1559" w:type="dxa"/>
          </w:tcPr>
          <w:p w:rsidR="00095693" w:rsidRDefault="00095693" w:rsidP="000808F5">
            <w:pPr>
              <w:jc w:val="center"/>
              <w:rPr>
                <w:rFonts w:ascii="Times New Roman" w:hAnsi="Times New Roman" w:cs="Times New Roman"/>
                <w:sz w:val="28"/>
                <w:szCs w:val="28"/>
              </w:rPr>
            </w:pPr>
          </w:p>
        </w:tc>
      </w:tr>
      <w:tr w:rsidR="00095693" w:rsidTr="003B5803">
        <w:tc>
          <w:tcPr>
            <w:tcW w:w="426" w:type="dxa"/>
          </w:tcPr>
          <w:p w:rsidR="00095693" w:rsidRPr="003364D9" w:rsidRDefault="00095693" w:rsidP="009A56EE">
            <w:pPr>
              <w:jc w:val="center"/>
              <w:rPr>
                <w:rFonts w:ascii="Times New Roman" w:hAnsi="Times New Roman" w:cs="Times New Roman"/>
                <w:b/>
                <w:sz w:val="28"/>
                <w:szCs w:val="28"/>
              </w:rPr>
            </w:pPr>
          </w:p>
        </w:tc>
        <w:tc>
          <w:tcPr>
            <w:tcW w:w="4252" w:type="dxa"/>
          </w:tcPr>
          <w:p w:rsidR="00095693" w:rsidRPr="00A26F3B" w:rsidRDefault="00095693" w:rsidP="00A26F3B">
            <w:pPr>
              <w:rPr>
                <w:rFonts w:ascii="Times New Roman" w:hAnsi="Times New Roman" w:cs="Times New Roman"/>
                <w:sz w:val="28"/>
                <w:szCs w:val="28"/>
              </w:rPr>
            </w:pPr>
            <w:r>
              <w:rPr>
                <w:rFonts w:ascii="Times New Roman" w:hAnsi="Times New Roman" w:cs="Times New Roman"/>
                <w:sz w:val="28"/>
                <w:szCs w:val="28"/>
              </w:rPr>
              <w:t>Всего муниципального долга</w:t>
            </w:r>
          </w:p>
        </w:tc>
        <w:tc>
          <w:tcPr>
            <w:tcW w:w="1560" w:type="dxa"/>
          </w:tcPr>
          <w:p w:rsidR="00095693" w:rsidRDefault="00095693" w:rsidP="00AE052A">
            <w:pPr>
              <w:jc w:val="center"/>
              <w:rPr>
                <w:rFonts w:ascii="Times New Roman" w:hAnsi="Times New Roman" w:cs="Times New Roman"/>
                <w:sz w:val="28"/>
                <w:szCs w:val="28"/>
              </w:rPr>
            </w:pPr>
            <w:r>
              <w:rPr>
                <w:rFonts w:ascii="Times New Roman" w:hAnsi="Times New Roman" w:cs="Times New Roman"/>
                <w:sz w:val="28"/>
                <w:szCs w:val="28"/>
              </w:rPr>
              <w:t>65</w:t>
            </w:r>
            <w:r w:rsidR="00AE052A">
              <w:rPr>
                <w:rFonts w:ascii="Times New Roman" w:hAnsi="Times New Roman" w:cs="Times New Roman"/>
                <w:sz w:val="28"/>
                <w:szCs w:val="28"/>
              </w:rPr>
              <w:t> 442,</w:t>
            </w:r>
            <w:r w:rsidR="006042C1">
              <w:rPr>
                <w:rFonts w:ascii="Times New Roman" w:hAnsi="Times New Roman" w:cs="Times New Roman"/>
                <w:sz w:val="28"/>
                <w:szCs w:val="28"/>
              </w:rPr>
              <w:t>73</w:t>
            </w:r>
          </w:p>
        </w:tc>
        <w:tc>
          <w:tcPr>
            <w:tcW w:w="1701" w:type="dxa"/>
          </w:tcPr>
          <w:p w:rsidR="00095693" w:rsidRDefault="00096825" w:rsidP="00C76B9D">
            <w:pPr>
              <w:jc w:val="center"/>
              <w:rPr>
                <w:rFonts w:ascii="Times New Roman" w:hAnsi="Times New Roman" w:cs="Times New Roman"/>
                <w:sz w:val="28"/>
                <w:szCs w:val="28"/>
              </w:rPr>
            </w:pPr>
            <w:r>
              <w:rPr>
                <w:rFonts w:ascii="Times New Roman" w:hAnsi="Times New Roman" w:cs="Times New Roman"/>
                <w:sz w:val="28"/>
                <w:szCs w:val="28"/>
              </w:rPr>
              <w:t>27</w:t>
            </w:r>
            <w:r w:rsidR="00C76B9D">
              <w:rPr>
                <w:rFonts w:ascii="Times New Roman" w:hAnsi="Times New Roman" w:cs="Times New Roman"/>
                <w:sz w:val="28"/>
                <w:szCs w:val="28"/>
              </w:rPr>
              <w:t xml:space="preserve"> 300,00</w:t>
            </w:r>
          </w:p>
        </w:tc>
        <w:tc>
          <w:tcPr>
            <w:tcW w:w="1559" w:type="dxa"/>
          </w:tcPr>
          <w:p w:rsidR="00095693" w:rsidRDefault="00C76B9D" w:rsidP="000808F5">
            <w:pPr>
              <w:jc w:val="center"/>
              <w:rPr>
                <w:rFonts w:ascii="Times New Roman" w:hAnsi="Times New Roman" w:cs="Times New Roman"/>
                <w:sz w:val="28"/>
                <w:szCs w:val="28"/>
              </w:rPr>
            </w:pPr>
            <w:r>
              <w:rPr>
                <w:rFonts w:ascii="Times New Roman" w:hAnsi="Times New Roman" w:cs="Times New Roman"/>
                <w:sz w:val="28"/>
                <w:szCs w:val="28"/>
              </w:rPr>
              <w:t>11 300,00</w:t>
            </w:r>
          </w:p>
        </w:tc>
        <w:tc>
          <w:tcPr>
            <w:tcW w:w="1559" w:type="dxa"/>
          </w:tcPr>
          <w:p w:rsidR="00095693" w:rsidRDefault="00096825" w:rsidP="00095693">
            <w:pPr>
              <w:jc w:val="center"/>
              <w:rPr>
                <w:rFonts w:ascii="Times New Roman" w:hAnsi="Times New Roman" w:cs="Times New Roman"/>
                <w:sz w:val="28"/>
                <w:szCs w:val="28"/>
              </w:rPr>
            </w:pPr>
            <w:r>
              <w:rPr>
                <w:rFonts w:ascii="Times New Roman" w:hAnsi="Times New Roman" w:cs="Times New Roman"/>
                <w:sz w:val="28"/>
                <w:szCs w:val="28"/>
              </w:rPr>
              <w:t>81 442,73</w:t>
            </w:r>
          </w:p>
        </w:tc>
      </w:tr>
      <w:tr w:rsidR="00095693" w:rsidTr="003B5803">
        <w:tc>
          <w:tcPr>
            <w:tcW w:w="426" w:type="dxa"/>
          </w:tcPr>
          <w:p w:rsidR="00095693" w:rsidRDefault="00095693" w:rsidP="00A26F3B">
            <w:pPr>
              <w:rPr>
                <w:rFonts w:ascii="Times New Roman" w:hAnsi="Times New Roman" w:cs="Times New Roman"/>
                <w:sz w:val="28"/>
                <w:szCs w:val="28"/>
              </w:rPr>
            </w:pPr>
          </w:p>
        </w:tc>
        <w:tc>
          <w:tcPr>
            <w:tcW w:w="4252" w:type="dxa"/>
          </w:tcPr>
          <w:p w:rsidR="00095693" w:rsidRPr="00A26F3B" w:rsidRDefault="00095693" w:rsidP="00A26F3B">
            <w:pPr>
              <w:rPr>
                <w:rFonts w:ascii="Times New Roman" w:hAnsi="Times New Roman" w:cs="Times New Roman"/>
                <w:sz w:val="28"/>
                <w:szCs w:val="28"/>
              </w:rPr>
            </w:pPr>
            <w:r>
              <w:rPr>
                <w:rFonts w:ascii="Times New Roman" w:hAnsi="Times New Roman" w:cs="Times New Roman"/>
                <w:sz w:val="28"/>
                <w:szCs w:val="28"/>
              </w:rPr>
              <w:t>Расходы на обслуживание муниципального долга (проценты, пени, штрафы)</w:t>
            </w:r>
          </w:p>
        </w:tc>
        <w:tc>
          <w:tcPr>
            <w:tcW w:w="1560" w:type="dxa"/>
          </w:tcPr>
          <w:p w:rsidR="00095693" w:rsidRDefault="00095693" w:rsidP="000808F5">
            <w:pPr>
              <w:jc w:val="center"/>
              <w:rPr>
                <w:rFonts w:ascii="Times New Roman" w:hAnsi="Times New Roman" w:cs="Times New Roman"/>
                <w:sz w:val="28"/>
                <w:szCs w:val="28"/>
              </w:rPr>
            </w:pPr>
          </w:p>
        </w:tc>
        <w:tc>
          <w:tcPr>
            <w:tcW w:w="1701" w:type="dxa"/>
          </w:tcPr>
          <w:p w:rsidR="00095693" w:rsidRDefault="00095693" w:rsidP="000808F5">
            <w:pPr>
              <w:jc w:val="center"/>
              <w:rPr>
                <w:rFonts w:ascii="Times New Roman" w:hAnsi="Times New Roman" w:cs="Times New Roman"/>
                <w:sz w:val="28"/>
                <w:szCs w:val="28"/>
              </w:rPr>
            </w:pPr>
          </w:p>
        </w:tc>
        <w:tc>
          <w:tcPr>
            <w:tcW w:w="1559" w:type="dxa"/>
          </w:tcPr>
          <w:p w:rsidR="00095693" w:rsidRDefault="00095693" w:rsidP="000808F5">
            <w:pPr>
              <w:jc w:val="center"/>
              <w:rPr>
                <w:rFonts w:ascii="Times New Roman" w:hAnsi="Times New Roman" w:cs="Times New Roman"/>
                <w:sz w:val="28"/>
                <w:szCs w:val="28"/>
              </w:rPr>
            </w:pPr>
          </w:p>
        </w:tc>
        <w:tc>
          <w:tcPr>
            <w:tcW w:w="1559" w:type="dxa"/>
          </w:tcPr>
          <w:p w:rsidR="00CE2C04" w:rsidRDefault="00807DAF" w:rsidP="00807DAF">
            <w:pPr>
              <w:spacing w:before="240"/>
              <w:jc w:val="center"/>
              <w:rPr>
                <w:rFonts w:ascii="Times New Roman" w:hAnsi="Times New Roman" w:cs="Times New Roman"/>
                <w:sz w:val="28"/>
                <w:szCs w:val="28"/>
              </w:rPr>
            </w:pPr>
            <w:r>
              <w:rPr>
                <w:rFonts w:ascii="Times New Roman" w:hAnsi="Times New Roman" w:cs="Times New Roman"/>
                <w:sz w:val="28"/>
                <w:szCs w:val="28"/>
              </w:rPr>
              <w:t>150,93</w:t>
            </w:r>
          </w:p>
          <w:p w:rsidR="00095693" w:rsidRDefault="00095693" w:rsidP="00C755E5">
            <w:pPr>
              <w:jc w:val="center"/>
              <w:rPr>
                <w:rFonts w:ascii="Times New Roman" w:hAnsi="Times New Roman" w:cs="Times New Roman"/>
                <w:sz w:val="28"/>
                <w:szCs w:val="28"/>
              </w:rPr>
            </w:pPr>
          </w:p>
        </w:tc>
      </w:tr>
    </w:tbl>
    <w:p w:rsidR="000808F5" w:rsidRDefault="000808F5" w:rsidP="00A26F3B">
      <w:pPr>
        <w:spacing w:after="0"/>
        <w:jc w:val="both"/>
        <w:rPr>
          <w:rFonts w:ascii="Times New Roman" w:hAnsi="Times New Roman" w:cs="Times New Roman"/>
          <w:sz w:val="28"/>
          <w:szCs w:val="28"/>
        </w:rPr>
      </w:pPr>
    </w:p>
    <w:p w:rsidR="00A26F3B" w:rsidRDefault="00853A59" w:rsidP="00555F87">
      <w:pPr>
        <w:spacing w:after="0"/>
        <w:ind w:firstLine="1134"/>
        <w:jc w:val="both"/>
        <w:rPr>
          <w:rFonts w:ascii="Times New Roman" w:hAnsi="Times New Roman" w:cs="Times New Roman"/>
          <w:sz w:val="28"/>
          <w:szCs w:val="28"/>
        </w:rPr>
      </w:pPr>
      <w:r>
        <w:rPr>
          <w:rFonts w:ascii="Times New Roman" w:hAnsi="Times New Roman" w:cs="Times New Roman"/>
          <w:sz w:val="28"/>
          <w:szCs w:val="28"/>
        </w:rPr>
        <w:t>Предельный объем муниципального долга</w:t>
      </w:r>
      <w:r w:rsidR="00724CFD" w:rsidRPr="00724CFD">
        <w:rPr>
          <w:rFonts w:ascii="Times New Roman" w:hAnsi="Times New Roman" w:cs="Times New Roman"/>
          <w:sz w:val="28"/>
          <w:szCs w:val="28"/>
        </w:rPr>
        <w:t xml:space="preserve"> </w:t>
      </w:r>
      <w:r w:rsidR="00724CFD">
        <w:rPr>
          <w:rFonts w:ascii="Times New Roman" w:hAnsi="Times New Roman" w:cs="Times New Roman"/>
          <w:sz w:val="28"/>
          <w:szCs w:val="28"/>
        </w:rPr>
        <w:t xml:space="preserve">муниципального образования «Майкопский район» на </w:t>
      </w:r>
      <w:r w:rsidR="00392F59">
        <w:rPr>
          <w:rFonts w:ascii="Times New Roman" w:hAnsi="Times New Roman" w:cs="Times New Roman"/>
          <w:sz w:val="28"/>
          <w:szCs w:val="28"/>
        </w:rPr>
        <w:t>20</w:t>
      </w:r>
      <w:r w:rsidR="006042C1">
        <w:rPr>
          <w:rFonts w:ascii="Times New Roman" w:hAnsi="Times New Roman" w:cs="Times New Roman"/>
          <w:sz w:val="28"/>
          <w:szCs w:val="28"/>
        </w:rPr>
        <w:t>20</w:t>
      </w:r>
      <w:r w:rsidR="00724CFD">
        <w:rPr>
          <w:rFonts w:ascii="Times New Roman" w:hAnsi="Times New Roman" w:cs="Times New Roman"/>
          <w:sz w:val="28"/>
          <w:szCs w:val="28"/>
        </w:rPr>
        <w:t xml:space="preserve"> год, утверждён Решением СНД МО «Майкопски</w:t>
      </w:r>
      <w:r w:rsidR="00D0314F">
        <w:rPr>
          <w:rFonts w:ascii="Times New Roman" w:hAnsi="Times New Roman" w:cs="Times New Roman"/>
          <w:sz w:val="28"/>
          <w:szCs w:val="28"/>
        </w:rPr>
        <w:t xml:space="preserve">й </w:t>
      </w:r>
      <w:r w:rsidR="00A4443A">
        <w:rPr>
          <w:rFonts w:ascii="Times New Roman" w:hAnsi="Times New Roman" w:cs="Times New Roman"/>
          <w:sz w:val="28"/>
          <w:szCs w:val="28"/>
        </w:rPr>
        <w:t>район» от 18</w:t>
      </w:r>
      <w:r w:rsidR="0086317F">
        <w:rPr>
          <w:rFonts w:ascii="Times New Roman" w:hAnsi="Times New Roman" w:cs="Times New Roman"/>
          <w:sz w:val="28"/>
          <w:szCs w:val="28"/>
        </w:rPr>
        <w:t>.</w:t>
      </w:r>
      <w:r w:rsidR="00A4443A">
        <w:rPr>
          <w:rFonts w:ascii="Times New Roman" w:hAnsi="Times New Roman" w:cs="Times New Roman"/>
          <w:sz w:val="28"/>
          <w:szCs w:val="28"/>
        </w:rPr>
        <w:t>12</w:t>
      </w:r>
      <w:r w:rsidR="00041B3C">
        <w:rPr>
          <w:rFonts w:ascii="Times New Roman" w:hAnsi="Times New Roman" w:cs="Times New Roman"/>
          <w:sz w:val="28"/>
          <w:szCs w:val="28"/>
        </w:rPr>
        <w:t>.2020</w:t>
      </w:r>
      <w:r w:rsidR="0086317F">
        <w:rPr>
          <w:rFonts w:ascii="Times New Roman" w:hAnsi="Times New Roman" w:cs="Times New Roman"/>
          <w:sz w:val="28"/>
          <w:szCs w:val="28"/>
        </w:rPr>
        <w:t xml:space="preserve"> года №</w:t>
      </w:r>
      <w:r w:rsidR="006042C1">
        <w:rPr>
          <w:rFonts w:ascii="Times New Roman" w:hAnsi="Times New Roman" w:cs="Times New Roman"/>
          <w:sz w:val="28"/>
          <w:szCs w:val="28"/>
        </w:rPr>
        <w:t>1</w:t>
      </w:r>
      <w:r w:rsidR="00A4443A">
        <w:rPr>
          <w:rFonts w:ascii="Times New Roman" w:hAnsi="Times New Roman" w:cs="Times New Roman"/>
          <w:sz w:val="28"/>
          <w:szCs w:val="28"/>
        </w:rPr>
        <w:t>3</w:t>
      </w:r>
      <w:r w:rsidR="00041B3C">
        <w:rPr>
          <w:rFonts w:ascii="Times New Roman" w:hAnsi="Times New Roman" w:cs="Times New Roman"/>
          <w:sz w:val="28"/>
          <w:szCs w:val="28"/>
        </w:rPr>
        <w:t>1</w:t>
      </w:r>
      <w:r w:rsidR="00724CFD">
        <w:rPr>
          <w:rFonts w:ascii="Times New Roman" w:hAnsi="Times New Roman" w:cs="Times New Roman"/>
          <w:sz w:val="28"/>
          <w:szCs w:val="28"/>
        </w:rPr>
        <w:t xml:space="preserve">-РС </w:t>
      </w:r>
      <w:r w:rsidR="002A1FCF">
        <w:rPr>
          <w:rFonts w:ascii="Times New Roman" w:hAnsi="Times New Roman" w:cs="Times New Roman"/>
          <w:sz w:val="28"/>
          <w:szCs w:val="28"/>
        </w:rPr>
        <w:t>в объёме</w:t>
      </w:r>
      <w:r>
        <w:rPr>
          <w:rFonts w:ascii="Times New Roman" w:hAnsi="Times New Roman" w:cs="Times New Roman"/>
          <w:sz w:val="28"/>
          <w:szCs w:val="28"/>
        </w:rPr>
        <w:t xml:space="preserve"> </w:t>
      </w:r>
      <w:r w:rsidR="00A4443A">
        <w:rPr>
          <w:rFonts w:ascii="Times New Roman" w:hAnsi="Times New Roman" w:cs="Times New Roman"/>
          <w:sz w:val="28"/>
          <w:szCs w:val="28"/>
        </w:rPr>
        <w:t>95</w:t>
      </w:r>
      <w:r w:rsidR="00041B3C">
        <w:rPr>
          <w:rFonts w:ascii="Times New Roman" w:hAnsi="Times New Roman" w:cs="Times New Roman"/>
          <w:sz w:val="28"/>
          <w:szCs w:val="28"/>
        </w:rPr>
        <w:t> 000,00</w:t>
      </w:r>
      <w:r w:rsidR="00724CFD">
        <w:rPr>
          <w:rFonts w:ascii="Times New Roman" w:hAnsi="Times New Roman" w:cs="Times New Roman"/>
          <w:sz w:val="28"/>
          <w:szCs w:val="28"/>
        </w:rPr>
        <w:t xml:space="preserve"> тыс. рублей, в том числе по муниципальным гарантиям 0</w:t>
      </w:r>
      <w:r w:rsidR="00724CFD" w:rsidRPr="00724CFD">
        <w:rPr>
          <w:rFonts w:ascii="Times New Roman" w:hAnsi="Times New Roman" w:cs="Times New Roman"/>
          <w:sz w:val="28"/>
          <w:szCs w:val="28"/>
        </w:rPr>
        <w:t xml:space="preserve"> </w:t>
      </w:r>
      <w:r w:rsidR="00724CFD">
        <w:rPr>
          <w:rFonts w:ascii="Times New Roman" w:hAnsi="Times New Roman" w:cs="Times New Roman"/>
          <w:sz w:val="28"/>
          <w:szCs w:val="28"/>
        </w:rPr>
        <w:t>тыс. рублей.</w:t>
      </w:r>
      <w:r>
        <w:rPr>
          <w:rFonts w:ascii="Times New Roman" w:hAnsi="Times New Roman" w:cs="Times New Roman"/>
          <w:sz w:val="28"/>
          <w:szCs w:val="28"/>
        </w:rPr>
        <w:t xml:space="preserve"> </w:t>
      </w:r>
    </w:p>
    <w:p w:rsidR="00A4443A" w:rsidRDefault="00FA092E" w:rsidP="00555F87">
      <w:pPr>
        <w:spacing w:after="0"/>
        <w:ind w:firstLine="1134"/>
        <w:jc w:val="both"/>
        <w:rPr>
          <w:rFonts w:ascii="Times New Roman" w:hAnsi="Times New Roman" w:cs="Times New Roman"/>
          <w:sz w:val="28"/>
          <w:szCs w:val="28"/>
        </w:rPr>
      </w:pPr>
      <w:r>
        <w:rPr>
          <w:rFonts w:ascii="Times New Roman" w:hAnsi="Times New Roman" w:cs="Times New Roman"/>
          <w:sz w:val="28"/>
          <w:szCs w:val="28"/>
        </w:rPr>
        <w:t xml:space="preserve">Верхний предел муниципального внутреннего долга </w:t>
      </w:r>
      <w:r w:rsidR="00D0314F">
        <w:rPr>
          <w:rFonts w:ascii="Times New Roman" w:hAnsi="Times New Roman" w:cs="Times New Roman"/>
          <w:sz w:val="28"/>
          <w:szCs w:val="28"/>
        </w:rPr>
        <w:t xml:space="preserve">на </w:t>
      </w:r>
      <w:r w:rsidR="00392F59">
        <w:rPr>
          <w:rFonts w:ascii="Times New Roman" w:hAnsi="Times New Roman" w:cs="Times New Roman"/>
          <w:sz w:val="28"/>
          <w:szCs w:val="28"/>
        </w:rPr>
        <w:t>20</w:t>
      </w:r>
      <w:r w:rsidR="006042C1">
        <w:rPr>
          <w:rFonts w:ascii="Times New Roman" w:hAnsi="Times New Roman" w:cs="Times New Roman"/>
          <w:sz w:val="28"/>
          <w:szCs w:val="28"/>
        </w:rPr>
        <w:t>20</w:t>
      </w:r>
      <w:r w:rsidR="00392F59">
        <w:rPr>
          <w:rFonts w:ascii="Times New Roman" w:hAnsi="Times New Roman" w:cs="Times New Roman"/>
          <w:sz w:val="28"/>
          <w:szCs w:val="28"/>
        </w:rPr>
        <w:t xml:space="preserve"> год</w:t>
      </w:r>
      <w:r w:rsidR="002A1FCF">
        <w:rPr>
          <w:rFonts w:ascii="Times New Roman" w:hAnsi="Times New Roman" w:cs="Times New Roman"/>
          <w:sz w:val="28"/>
          <w:szCs w:val="28"/>
        </w:rPr>
        <w:t xml:space="preserve"> </w:t>
      </w:r>
      <w:r w:rsidR="00D0306C">
        <w:rPr>
          <w:rFonts w:ascii="Times New Roman" w:hAnsi="Times New Roman" w:cs="Times New Roman"/>
          <w:sz w:val="28"/>
          <w:szCs w:val="28"/>
        </w:rPr>
        <w:t xml:space="preserve">составляет </w:t>
      </w:r>
    </w:p>
    <w:p w:rsidR="00FA092E" w:rsidRDefault="00A4443A" w:rsidP="00A4443A">
      <w:pPr>
        <w:spacing w:after="0"/>
        <w:jc w:val="both"/>
        <w:rPr>
          <w:rFonts w:ascii="Times New Roman" w:hAnsi="Times New Roman" w:cs="Times New Roman"/>
          <w:sz w:val="28"/>
          <w:szCs w:val="28"/>
        </w:rPr>
      </w:pPr>
      <w:r>
        <w:rPr>
          <w:rFonts w:ascii="Times New Roman" w:hAnsi="Times New Roman" w:cs="Times New Roman"/>
          <w:sz w:val="28"/>
          <w:szCs w:val="28"/>
        </w:rPr>
        <w:t>88 329,50</w:t>
      </w:r>
      <w:r w:rsidR="0086317F" w:rsidRPr="0086317F">
        <w:rPr>
          <w:rFonts w:ascii="Times New Roman" w:hAnsi="Times New Roman" w:cs="Times New Roman"/>
          <w:sz w:val="28"/>
          <w:szCs w:val="28"/>
        </w:rPr>
        <w:t xml:space="preserve"> </w:t>
      </w:r>
      <w:r w:rsidR="00FA092E">
        <w:rPr>
          <w:rFonts w:ascii="Times New Roman" w:hAnsi="Times New Roman" w:cs="Times New Roman"/>
          <w:sz w:val="28"/>
          <w:szCs w:val="28"/>
        </w:rPr>
        <w:t xml:space="preserve">тыс. рублей. </w:t>
      </w:r>
    </w:p>
    <w:p w:rsidR="00724CFD" w:rsidRDefault="00724CFD" w:rsidP="00555F87">
      <w:pPr>
        <w:spacing w:after="0"/>
        <w:ind w:firstLine="1134"/>
        <w:jc w:val="both"/>
        <w:rPr>
          <w:rFonts w:ascii="Times New Roman" w:hAnsi="Times New Roman" w:cs="Times New Roman"/>
          <w:sz w:val="28"/>
          <w:szCs w:val="28"/>
        </w:rPr>
      </w:pPr>
      <w:r>
        <w:rPr>
          <w:rFonts w:ascii="Times New Roman" w:hAnsi="Times New Roman" w:cs="Times New Roman"/>
          <w:sz w:val="28"/>
          <w:szCs w:val="28"/>
        </w:rPr>
        <w:t>Муниципальные гара</w:t>
      </w:r>
      <w:r w:rsidR="00A54322">
        <w:rPr>
          <w:rFonts w:ascii="Times New Roman" w:hAnsi="Times New Roman" w:cs="Times New Roman"/>
          <w:sz w:val="28"/>
          <w:szCs w:val="28"/>
        </w:rPr>
        <w:t>нтии  на 01.</w:t>
      </w:r>
      <w:r w:rsidR="00041B3C">
        <w:rPr>
          <w:rFonts w:ascii="Times New Roman" w:hAnsi="Times New Roman" w:cs="Times New Roman"/>
          <w:sz w:val="28"/>
          <w:szCs w:val="28"/>
        </w:rPr>
        <w:t>10</w:t>
      </w:r>
      <w:r w:rsidR="00251573">
        <w:rPr>
          <w:rFonts w:ascii="Times New Roman" w:hAnsi="Times New Roman" w:cs="Times New Roman"/>
          <w:sz w:val="28"/>
          <w:szCs w:val="28"/>
        </w:rPr>
        <w:t>.</w:t>
      </w:r>
      <w:r w:rsidR="0086317F">
        <w:rPr>
          <w:rFonts w:ascii="Times New Roman" w:hAnsi="Times New Roman" w:cs="Times New Roman"/>
          <w:sz w:val="28"/>
          <w:szCs w:val="28"/>
        </w:rPr>
        <w:t>2020</w:t>
      </w:r>
      <w:r w:rsidR="00392F59">
        <w:rPr>
          <w:rFonts w:ascii="Times New Roman" w:hAnsi="Times New Roman" w:cs="Times New Roman"/>
          <w:sz w:val="28"/>
          <w:szCs w:val="28"/>
        </w:rPr>
        <w:t xml:space="preserve"> года не предоставлялись</w:t>
      </w:r>
      <w:r>
        <w:rPr>
          <w:rFonts w:ascii="Times New Roman" w:hAnsi="Times New Roman" w:cs="Times New Roman"/>
          <w:sz w:val="28"/>
          <w:szCs w:val="28"/>
        </w:rPr>
        <w:t>.</w:t>
      </w:r>
    </w:p>
    <w:p w:rsidR="00251573" w:rsidRDefault="00251573" w:rsidP="00555F87">
      <w:pPr>
        <w:spacing w:after="0"/>
        <w:ind w:firstLine="1134"/>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постановлением Кабинета Министров РА от 1 апреля 2019 г. №79 «О некоторых мерах по проведению в 2019 году реструктуризации обязательств (задолженности) муниципальных районов (городских округов) перед Республикой Адыгея по бюджетным кредитам, предоставленным муниципальным районам (городским округам) для частичного покрытия дефицитов бюджетов муниципальных районов (городских округов)» были заключены Дополнительные соглашения о реструктуризации </w:t>
      </w:r>
      <w:r w:rsidR="00FC212D">
        <w:rPr>
          <w:rFonts w:ascii="Times New Roman" w:hAnsi="Times New Roman" w:cs="Times New Roman"/>
          <w:sz w:val="28"/>
          <w:szCs w:val="28"/>
        </w:rPr>
        <w:t xml:space="preserve">ранее предоставленных </w:t>
      </w:r>
      <w:r w:rsidR="00D9566C">
        <w:rPr>
          <w:rFonts w:ascii="Times New Roman" w:hAnsi="Times New Roman" w:cs="Times New Roman"/>
          <w:sz w:val="28"/>
          <w:szCs w:val="28"/>
        </w:rPr>
        <w:t>б</w:t>
      </w:r>
      <w:r w:rsidR="00FC212D">
        <w:rPr>
          <w:rFonts w:ascii="Times New Roman" w:hAnsi="Times New Roman" w:cs="Times New Roman"/>
          <w:sz w:val="28"/>
          <w:szCs w:val="28"/>
        </w:rPr>
        <w:t>юджетных кредитов</w:t>
      </w:r>
      <w:r w:rsidR="00D9566C">
        <w:rPr>
          <w:rFonts w:ascii="Times New Roman" w:hAnsi="Times New Roman" w:cs="Times New Roman"/>
          <w:sz w:val="28"/>
          <w:szCs w:val="28"/>
        </w:rPr>
        <w:t>.</w:t>
      </w:r>
      <w:proofErr w:type="gramEnd"/>
    </w:p>
    <w:p w:rsidR="00724CFD" w:rsidRPr="000808F5" w:rsidRDefault="00041B3C" w:rsidP="00F13215">
      <w:pPr>
        <w:spacing w:after="0"/>
        <w:ind w:firstLine="1134"/>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w:t>
      </w:r>
      <w:r w:rsidRPr="00041B3C">
        <w:rPr>
          <w:rFonts w:ascii="Times New Roman" w:hAnsi="Times New Roman" w:cs="Times New Roman"/>
          <w:sz w:val="28"/>
          <w:szCs w:val="28"/>
        </w:rPr>
        <w:t xml:space="preserve">постановлением Кабинета Министров РА от </w:t>
      </w:r>
      <w:r>
        <w:rPr>
          <w:rFonts w:ascii="Times New Roman" w:hAnsi="Times New Roman" w:cs="Times New Roman"/>
          <w:sz w:val="28"/>
          <w:szCs w:val="28"/>
        </w:rPr>
        <w:t>24 июня</w:t>
      </w:r>
      <w:r w:rsidRPr="00041B3C">
        <w:rPr>
          <w:rFonts w:ascii="Times New Roman" w:hAnsi="Times New Roman" w:cs="Times New Roman"/>
          <w:sz w:val="28"/>
          <w:szCs w:val="28"/>
        </w:rPr>
        <w:t xml:space="preserve"> 20</w:t>
      </w:r>
      <w:r>
        <w:rPr>
          <w:rFonts w:ascii="Times New Roman" w:hAnsi="Times New Roman" w:cs="Times New Roman"/>
          <w:sz w:val="28"/>
          <w:szCs w:val="28"/>
        </w:rPr>
        <w:t>20</w:t>
      </w:r>
      <w:r w:rsidRPr="00041B3C">
        <w:rPr>
          <w:rFonts w:ascii="Times New Roman" w:hAnsi="Times New Roman" w:cs="Times New Roman"/>
          <w:sz w:val="28"/>
          <w:szCs w:val="28"/>
        </w:rPr>
        <w:t xml:space="preserve"> г. №</w:t>
      </w:r>
      <w:r>
        <w:rPr>
          <w:rFonts w:ascii="Times New Roman" w:hAnsi="Times New Roman" w:cs="Times New Roman"/>
          <w:sz w:val="28"/>
          <w:szCs w:val="28"/>
        </w:rPr>
        <w:t>141</w:t>
      </w:r>
      <w:r w:rsidRPr="00041B3C">
        <w:rPr>
          <w:rFonts w:ascii="Times New Roman" w:hAnsi="Times New Roman" w:cs="Times New Roman"/>
          <w:sz w:val="28"/>
          <w:szCs w:val="28"/>
        </w:rPr>
        <w:t xml:space="preserve">«О некоторых </w:t>
      </w:r>
      <w:r>
        <w:rPr>
          <w:rFonts w:ascii="Times New Roman" w:hAnsi="Times New Roman" w:cs="Times New Roman"/>
          <w:sz w:val="28"/>
          <w:szCs w:val="28"/>
        </w:rPr>
        <w:t xml:space="preserve">вопросах </w:t>
      </w:r>
      <w:r w:rsidRPr="00041B3C">
        <w:rPr>
          <w:rFonts w:ascii="Times New Roman" w:hAnsi="Times New Roman" w:cs="Times New Roman"/>
          <w:sz w:val="28"/>
          <w:szCs w:val="28"/>
        </w:rPr>
        <w:t xml:space="preserve"> реструктуризации обязательств (задолженности) муниципальных районов (городских округов) перед Республикой Адыгея по бюджетным кредитам, предоставленным муниципальным районам (городским округам) для частичного покрытия дефицитов бюджетов муниципальных районов (городских округов</w:t>
      </w:r>
      <w:r>
        <w:rPr>
          <w:rFonts w:ascii="Times New Roman" w:hAnsi="Times New Roman" w:cs="Times New Roman"/>
          <w:sz w:val="28"/>
          <w:szCs w:val="28"/>
        </w:rPr>
        <w:t xml:space="preserve">) в связи с распространением новой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 (</w:t>
      </w:r>
      <w:r>
        <w:rPr>
          <w:rFonts w:ascii="Times New Roman" w:hAnsi="Times New Roman" w:cs="Times New Roman"/>
          <w:sz w:val="28"/>
          <w:szCs w:val="28"/>
          <w:lang w:val="en-US"/>
        </w:rPr>
        <w:t>COVID</w:t>
      </w:r>
      <w:r>
        <w:rPr>
          <w:rFonts w:ascii="Times New Roman" w:hAnsi="Times New Roman" w:cs="Times New Roman"/>
          <w:sz w:val="28"/>
          <w:szCs w:val="28"/>
        </w:rPr>
        <w:t>-2019</w:t>
      </w:r>
      <w:r w:rsidRPr="00041B3C">
        <w:rPr>
          <w:rFonts w:ascii="Times New Roman" w:hAnsi="Times New Roman" w:cs="Times New Roman"/>
          <w:sz w:val="28"/>
          <w:szCs w:val="28"/>
        </w:rPr>
        <w:t>)</w:t>
      </w:r>
      <w:r>
        <w:rPr>
          <w:rFonts w:ascii="Times New Roman" w:hAnsi="Times New Roman" w:cs="Times New Roman"/>
          <w:sz w:val="28"/>
          <w:szCs w:val="28"/>
        </w:rPr>
        <w:t>заключили Дополнительное соглашение о</w:t>
      </w:r>
      <w:r w:rsidRPr="00041B3C">
        <w:rPr>
          <w:rFonts w:ascii="Times New Roman" w:hAnsi="Times New Roman" w:cs="Times New Roman"/>
          <w:sz w:val="28"/>
          <w:szCs w:val="28"/>
        </w:rPr>
        <w:t xml:space="preserve"> </w:t>
      </w:r>
      <w:r>
        <w:rPr>
          <w:rFonts w:ascii="Times New Roman" w:hAnsi="Times New Roman" w:cs="Times New Roman"/>
          <w:sz w:val="28"/>
          <w:szCs w:val="28"/>
        </w:rPr>
        <w:t>реструктуризации.</w:t>
      </w:r>
      <w:bookmarkStart w:id="0" w:name="_GoBack"/>
      <w:bookmarkEnd w:id="0"/>
      <w:proofErr w:type="gramEnd"/>
    </w:p>
    <w:sectPr w:rsidR="00724CFD" w:rsidRPr="000808F5" w:rsidSect="003B5803">
      <w:pgSz w:w="11906" w:h="16838"/>
      <w:pgMar w:top="426" w:right="425"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A10"/>
    <w:rsid w:val="0000232F"/>
    <w:rsid w:val="00041B3C"/>
    <w:rsid w:val="000808F5"/>
    <w:rsid w:val="00095693"/>
    <w:rsid w:val="00096825"/>
    <w:rsid w:val="00111000"/>
    <w:rsid w:val="00127348"/>
    <w:rsid w:val="00160A03"/>
    <w:rsid w:val="00184CA4"/>
    <w:rsid w:val="00194160"/>
    <w:rsid w:val="0020283F"/>
    <w:rsid w:val="00251573"/>
    <w:rsid w:val="00275328"/>
    <w:rsid w:val="0028409B"/>
    <w:rsid w:val="002A1FCF"/>
    <w:rsid w:val="003364D9"/>
    <w:rsid w:val="003439F7"/>
    <w:rsid w:val="00391162"/>
    <w:rsid w:val="00392F59"/>
    <w:rsid w:val="003B5803"/>
    <w:rsid w:val="003F6690"/>
    <w:rsid w:val="004A3A6A"/>
    <w:rsid w:val="004C13C7"/>
    <w:rsid w:val="004E0346"/>
    <w:rsid w:val="004E36C4"/>
    <w:rsid w:val="00555F87"/>
    <w:rsid w:val="005A7284"/>
    <w:rsid w:val="005B11E3"/>
    <w:rsid w:val="006042C1"/>
    <w:rsid w:val="00607940"/>
    <w:rsid w:val="006928A1"/>
    <w:rsid w:val="006B6DF9"/>
    <w:rsid w:val="006C5D7C"/>
    <w:rsid w:val="007053FE"/>
    <w:rsid w:val="00724CFD"/>
    <w:rsid w:val="00726ACF"/>
    <w:rsid w:val="00774154"/>
    <w:rsid w:val="0077754E"/>
    <w:rsid w:val="00807DAF"/>
    <w:rsid w:val="00810618"/>
    <w:rsid w:val="00853A59"/>
    <w:rsid w:val="0086317F"/>
    <w:rsid w:val="008837AB"/>
    <w:rsid w:val="009C6545"/>
    <w:rsid w:val="00A0633C"/>
    <w:rsid w:val="00A26F3B"/>
    <w:rsid w:val="00A43DC5"/>
    <w:rsid w:val="00A4443A"/>
    <w:rsid w:val="00A54322"/>
    <w:rsid w:val="00A67031"/>
    <w:rsid w:val="00AE052A"/>
    <w:rsid w:val="00AF518A"/>
    <w:rsid w:val="00B013AA"/>
    <w:rsid w:val="00B02594"/>
    <w:rsid w:val="00B15290"/>
    <w:rsid w:val="00B53D9F"/>
    <w:rsid w:val="00B549CB"/>
    <w:rsid w:val="00B57FF4"/>
    <w:rsid w:val="00BB443A"/>
    <w:rsid w:val="00BE7E61"/>
    <w:rsid w:val="00C2245D"/>
    <w:rsid w:val="00C46A10"/>
    <w:rsid w:val="00C755E5"/>
    <w:rsid w:val="00C76B9D"/>
    <w:rsid w:val="00CC4CC8"/>
    <w:rsid w:val="00CE2C04"/>
    <w:rsid w:val="00D02A4F"/>
    <w:rsid w:val="00D0306C"/>
    <w:rsid w:val="00D0314F"/>
    <w:rsid w:val="00D11FA0"/>
    <w:rsid w:val="00D410B7"/>
    <w:rsid w:val="00D42DCD"/>
    <w:rsid w:val="00D521C7"/>
    <w:rsid w:val="00D72F6A"/>
    <w:rsid w:val="00D9566C"/>
    <w:rsid w:val="00E06A0A"/>
    <w:rsid w:val="00E43111"/>
    <w:rsid w:val="00EA084F"/>
    <w:rsid w:val="00EA2D24"/>
    <w:rsid w:val="00F13215"/>
    <w:rsid w:val="00F442EA"/>
    <w:rsid w:val="00FA092E"/>
    <w:rsid w:val="00FC132E"/>
    <w:rsid w:val="00FC212D"/>
    <w:rsid w:val="00FF1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08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26F3B"/>
    <w:pPr>
      <w:ind w:left="720"/>
      <w:contextualSpacing/>
    </w:pPr>
  </w:style>
  <w:style w:type="paragraph" w:styleId="a5">
    <w:name w:val="Balloon Text"/>
    <w:basedOn w:val="a"/>
    <w:link w:val="a6"/>
    <w:uiPriority w:val="99"/>
    <w:semiHidden/>
    <w:unhideWhenUsed/>
    <w:rsid w:val="002028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28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08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26F3B"/>
    <w:pPr>
      <w:ind w:left="720"/>
      <w:contextualSpacing/>
    </w:pPr>
  </w:style>
  <w:style w:type="paragraph" w:styleId="a5">
    <w:name w:val="Balloon Text"/>
    <w:basedOn w:val="a"/>
    <w:link w:val="a6"/>
    <w:uiPriority w:val="99"/>
    <w:semiHidden/>
    <w:unhideWhenUsed/>
    <w:rsid w:val="002028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28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C2146-B320-4190-B3F8-B7350B218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1</Pages>
  <Words>318</Words>
  <Characters>1819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СЭД1</cp:lastModifiedBy>
  <cp:revision>35</cp:revision>
  <cp:lastPrinted>2021-01-28T12:15:00Z</cp:lastPrinted>
  <dcterms:created xsi:type="dcterms:W3CDTF">2018-05-23T06:59:00Z</dcterms:created>
  <dcterms:modified xsi:type="dcterms:W3CDTF">2021-01-28T12:33:00Z</dcterms:modified>
</cp:coreProperties>
</file>