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12" w:rsidRPr="008E6066" w:rsidRDefault="00A37512" w:rsidP="00C17BA4">
      <w:pPr>
        <w:spacing w:after="0" w:line="240" w:lineRule="auto"/>
        <w:ind w:left="538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06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A37512" w:rsidRPr="008E6066" w:rsidRDefault="008C0949" w:rsidP="00C17BA4">
      <w:pPr>
        <w:spacing w:after="0" w:line="240" w:lineRule="auto"/>
        <w:ind w:left="538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066">
        <w:rPr>
          <w:rFonts w:ascii="Times New Roman" w:eastAsia="Times New Roman" w:hAnsi="Times New Roman"/>
          <w:sz w:val="24"/>
          <w:szCs w:val="24"/>
          <w:lang w:eastAsia="ru-RU"/>
        </w:rPr>
        <w:t xml:space="preserve">к распоряжению </w:t>
      </w:r>
      <w:r w:rsidR="00A37512" w:rsidRPr="008E6066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</w:p>
    <w:p w:rsidR="00A37512" w:rsidRPr="008E6066" w:rsidRDefault="008C0949" w:rsidP="00C17BA4">
      <w:pPr>
        <w:spacing w:after="0" w:line="240" w:lineRule="auto"/>
        <w:ind w:left="538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066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A37512" w:rsidRPr="008E6066">
        <w:rPr>
          <w:rFonts w:ascii="Times New Roman" w:eastAsia="Times New Roman" w:hAnsi="Times New Roman"/>
          <w:sz w:val="24"/>
          <w:szCs w:val="24"/>
          <w:lang w:eastAsia="ru-RU"/>
        </w:rPr>
        <w:t xml:space="preserve">униципального образования </w:t>
      </w:r>
    </w:p>
    <w:p w:rsidR="00A37512" w:rsidRPr="008E6066" w:rsidRDefault="00A37512" w:rsidP="00C17BA4">
      <w:pPr>
        <w:spacing w:after="0" w:line="240" w:lineRule="auto"/>
        <w:ind w:left="538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066">
        <w:rPr>
          <w:rFonts w:ascii="Times New Roman" w:eastAsia="Times New Roman" w:hAnsi="Times New Roman"/>
          <w:sz w:val="24"/>
          <w:szCs w:val="24"/>
          <w:lang w:eastAsia="ru-RU"/>
        </w:rPr>
        <w:t>«Майкопский район»</w:t>
      </w:r>
    </w:p>
    <w:tbl>
      <w:tblPr>
        <w:tblStyle w:val="a9"/>
        <w:tblW w:w="5387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402"/>
      </w:tblGrid>
      <w:tr w:rsidR="00A37512" w:rsidRPr="008E6066" w:rsidTr="00C17BA4">
        <w:tc>
          <w:tcPr>
            <w:tcW w:w="1985" w:type="dxa"/>
            <w:hideMark/>
          </w:tcPr>
          <w:p w:rsidR="00A37512" w:rsidRPr="008E6066" w:rsidRDefault="00A37512" w:rsidP="008E6066">
            <w:pPr>
              <w:rPr>
                <w:rFonts w:ascii="Times New Roman" w:hAnsi="Times New Roman"/>
                <w:sz w:val="24"/>
                <w:szCs w:val="24"/>
              </w:rPr>
            </w:pPr>
            <w:r w:rsidRPr="008E606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8E6066" w:rsidRPr="008E6066">
              <w:rPr>
                <w:rFonts w:ascii="Times New Roman" w:hAnsi="Times New Roman"/>
                <w:sz w:val="24"/>
                <w:szCs w:val="24"/>
              </w:rPr>
              <w:t xml:space="preserve">  20.04.2021</w:t>
            </w:r>
          </w:p>
        </w:tc>
        <w:tc>
          <w:tcPr>
            <w:tcW w:w="3402" w:type="dxa"/>
            <w:hideMark/>
          </w:tcPr>
          <w:p w:rsidR="00A37512" w:rsidRPr="008E6066" w:rsidRDefault="00A37512" w:rsidP="008E6066">
            <w:pPr>
              <w:tabs>
                <w:tab w:val="left" w:pos="871"/>
              </w:tabs>
              <w:rPr>
                <w:rFonts w:ascii="Times New Roman" w:hAnsi="Times New Roman"/>
                <w:sz w:val="24"/>
                <w:szCs w:val="24"/>
              </w:rPr>
            </w:pPr>
            <w:r w:rsidRPr="008E606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8E6066" w:rsidRPr="008E6066">
              <w:rPr>
                <w:rFonts w:ascii="Times New Roman" w:hAnsi="Times New Roman"/>
                <w:sz w:val="24"/>
                <w:szCs w:val="24"/>
              </w:rPr>
              <w:t>272-р</w:t>
            </w:r>
            <w:r w:rsidR="00B32229" w:rsidRPr="008E60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E6066" w:rsidRDefault="008E6066" w:rsidP="008C09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6066" w:rsidRDefault="008E6066" w:rsidP="008C09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0949" w:rsidRPr="00B32692" w:rsidRDefault="008C0949" w:rsidP="008C09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2692">
        <w:rPr>
          <w:rFonts w:ascii="Times New Roman" w:hAnsi="Times New Roman"/>
          <w:sz w:val="28"/>
          <w:szCs w:val="28"/>
        </w:rPr>
        <w:t>План</w:t>
      </w:r>
    </w:p>
    <w:p w:rsidR="008C0949" w:rsidRPr="00B32692" w:rsidRDefault="008C0949" w:rsidP="008C09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2692">
        <w:rPr>
          <w:rFonts w:ascii="Times New Roman" w:hAnsi="Times New Roman"/>
          <w:sz w:val="28"/>
          <w:szCs w:val="28"/>
        </w:rPr>
        <w:t xml:space="preserve">контрольных мероприятий по </w:t>
      </w:r>
      <w:proofErr w:type="gramStart"/>
      <w:r w:rsidRPr="00B32692">
        <w:rPr>
          <w:rFonts w:ascii="Times New Roman" w:hAnsi="Times New Roman"/>
          <w:sz w:val="28"/>
          <w:szCs w:val="28"/>
        </w:rPr>
        <w:t>внутреннему</w:t>
      </w:r>
      <w:proofErr w:type="gramEnd"/>
      <w:r w:rsidRPr="00B32692">
        <w:rPr>
          <w:rFonts w:ascii="Times New Roman" w:hAnsi="Times New Roman"/>
          <w:sz w:val="28"/>
          <w:szCs w:val="28"/>
        </w:rPr>
        <w:t xml:space="preserve"> </w:t>
      </w:r>
    </w:p>
    <w:p w:rsidR="008C0949" w:rsidRPr="00B32692" w:rsidRDefault="008C0949" w:rsidP="008C09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2692">
        <w:rPr>
          <w:rFonts w:ascii="Times New Roman" w:hAnsi="Times New Roman"/>
          <w:sz w:val="28"/>
          <w:szCs w:val="28"/>
        </w:rPr>
        <w:t xml:space="preserve">муниципальному финансовому контролю в администрации </w:t>
      </w:r>
    </w:p>
    <w:p w:rsidR="008C0949" w:rsidRDefault="008C0949" w:rsidP="008C09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2692">
        <w:rPr>
          <w:rFonts w:ascii="Times New Roman" w:hAnsi="Times New Roman"/>
          <w:sz w:val="28"/>
          <w:szCs w:val="28"/>
        </w:rPr>
        <w:t xml:space="preserve">муниципального образования «Майкопский район» на 2021 год </w:t>
      </w:r>
    </w:p>
    <w:p w:rsidR="008E6066" w:rsidRPr="00B32692" w:rsidRDefault="008E6066" w:rsidP="008C09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3119"/>
        <w:gridCol w:w="1238"/>
        <w:gridCol w:w="1596"/>
      </w:tblGrid>
      <w:tr w:rsidR="008C0949" w:rsidRPr="00201078" w:rsidTr="00490B85">
        <w:tc>
          <w:tcPr>
            <w:tcW w:w="426" w:type="dxa"/>
            <w:shd w:val="clear" w:color="auto" w:fill="auto"/>
          </w:tcPr>
          <w:p w:rsidR="008C0949" w:rsidRPr="00B32692" w:rsidRDefault="008C0949" w:rsidP="0049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C0949" w:rsidRPr="00B32692" w:rsidRDefault="008C0949" w:rsidP="0049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692">
              <w:rPr>
                <w:rFonts w:ascii="Times New Roman" w:hAnsi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3119" w:type="dxa"/>
            <w:shd w:val="clear" w:color="auto" w:fill="auto"/>
          </w:tcPr>
          <w:p w:rsidR="008C0949" w:rsidRPr="00B32692" w:rsidRDefault="008C0949" w:rsidP="0049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692">
              <w:rPr>
                <w:rFonts w:ascii="Times New Roman" w:hAnsi="Times New Roman"/>
                <w:sz w:val="24"/>
                <w:szCs w:val="24"/>
              </w:rPr>
              <w:t>Наименование объекта контроля</w:t>
            </w:r>
          </w:p>
        </w:tc>
        <w:tc>
          <w:tcPr>
            <w:tcW w:w="1238" w:type="dxa"/>
            <w:shd w:val="clear" w:color="auto" w:fill="auto"/>
          </w:tcPr>
          <w:p w:rsidR="008C0949" w:rsidRPr="00B32692" w:rsidRDefault="008C0949" w:rsidP="0049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692">
              <w:rPr>
                <w:rFonts w:ascii="Times New Roman" w:hAnsi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596" w:type="dxa"/>
            <w:shd w:val="clear" w:color="auto" w:fill="auto"/>
          </w:tcPr>
          <w:p w:rsidR="008C0949" w:rsidRPr="00B32692" w:rsidRDefault="008C0949" w:rsidP="0049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692">
              <w:rPr>
                <w:rFonts w:ascii="Times New Roman" w:hAnsi="Times New Roman"/>
                <w:sz w:val="24"/>
                <w:szCs w:val="24"/>
              </w:rPr>
              <w:t xml:space="preserve">Период </w:t>
            </w:r>
          </w:p>
          <w:p w:rsidR="008C0949" w:rsidRPr="00B32692" w:rsidRDefault="008C0949" w:rsidP="0049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692">
              <w:rPr>
                <w:rFonts w:ascii="Times New Roman" w:hAnsi="Times New Roman"/>
                <w:sz w:val="24"/>
                <w:szCs w:val="24"/>
              </w:rPr>
              <w:t>(дата) начала проведения контрольных мероприятий</w:t>
            </w:r>
          </w:p>
        </w:tc>
      </w:tr>
      <w:tr w:rsidR="008C0949" w:rsidRPr="00201078" w:rsidTr="00490B85">
        <w:trPr>
          <w:trHeight w:val="319"/>
        </w:trPr>
        <w:tc>
          <w:tcPr>
            <w:tcW w:w="426" w:type="dxa"/>
            <w:shd w:val="clear" w:color="auto" w:fill="auto"/>
          </w:tcPr>
          <w:p w:rsidR="008C0949" w:rsidRPr="00B32692" w:rsidRDefault="008C0949" w:rsidP="00490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8C0949" w:rsidRPr="00B32692" w:rsidRDefault="008C0949" w:rsidP="00490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8C0949" w:rsidRPr="00B32692" w:rsidRDefault="008C0949" w:rsidP="00490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8" w:type="dxa"/>
            <w:shd w:val="clear" w:color="auto" w:fill="auto"/>
          </w:tcPr>
          <w:p w:rsidR="008C0949" w:rsidRPr="00B32692" w:rsidRDefault="008C0949" w:rsidP="00490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  <w:shd w:val="clear" w:color="auto" w:fill="auto"/>
          </w:tcPr>
          <w:p w:rsidR="008C0949" w:rsidRPr="00B32692" w:rsidRDefault="008C0949" w:rsidP="00490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C0949" w:rsidRPr="00201078" w:rsidTr="00490B85">
        <w:tc>
          <w:tcPr>
            <w:tcW w:w="426" w:type="dxa"/>
            <w:shd w:val="clear" w:color="auto" w:fill="auto"/>
          </w:tcPr>
          <w:p w:rsidR="008C0949" w:rsidRPr="00B32692" w:rsidRDefault="008C0949" w:rsidP="0049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69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8C0949" w:rsidRPr="00B32692" w:rsidRDefault="008C0949" w:rsidP="00490B85">
            <w:pPr>
              <w:pStyle w:val="aa"/>
              <w:spacing w:before="0" w:beforeAutospacing="0" w:after="0" w:afterAutospacing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92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</w:t>
            </w:r>
          </w:p>
        </w:tc>
        <w:tc>
          <w:tcPr>
            <w:tcW w:w="3119" w:type="dxa"/>
            <w:shd w:val="clear" w:color="auto" w:fill="auto"/>
          </w:tcPr>
          <w:p w:rsidR="008C0949" w:rsidRPr="00B32692" w:rsidRDefault="008C0949" w:rsidP="00490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92">
              <w:rPr>
                <w:rFonts w:ascii="Times New Roman" w:hAnsi="Times New Roman"/>
                <w:sz w:val="24"/>
                <w:szCs w:val="24"/>
              </w:rPr>
              <w:t>МКУ «Централизованная бухгалтерия при Администрации муниципального образования «Майкопский район»</w:t>
            </w:r>
          </w:p>
        </w:tc>
        <w:tc>
          <w:tcPr>
            <w:tcW w:w="1238" w:type="dxa"/>
            <w:shd w:val="clear" w:color="auto" w:fill="auto"/>
          </w:tcPr>
          <w:p w:rsidR="008C0949" w:rsidRPr="00B32692" w:rsidRDefault="008C0949" w:rsidP="00490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9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96" w:type="dxa"/>
            <w:shd w:val="clear" w:color="auto" w:fill="auto"/>
          </w:tcPr>
          <w:p w:rsidR="008C0949" w:rsidRPr="00B32692" w:rsidRDefault="008C0949" w:rsidP="00490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B32692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C0949" w:rsidRPr="00201078" w:rsidTr="00490B85">
        <w:tc>
          <w:tcPr>
            <w:tcW w:w="426" w:type="dxa"/>
            <w:shd w:val="clear" w:color="auto" w:fill="auto"/>
          </w:tcPr>
          <w:p w:rsidR="008C0949" w:rsidRPr="00B32692" w:rsidRDefault="008C0949" w:rsidP="0049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69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8C0949" w:rsidRPr="00B32692" w:rsidRDefault="008C0949" w:rsidP="00490B85">
            <w:pPr>
              <w:pStyle w:val="HTML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269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Проверка соблюдения целей, порядка и условий предоставления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из бюджета муниципального образования «Майкопский район» бюджету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Победенское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сельское поселение» </w:t>
            </w:r>
            <w:r w:rsidRPr="00B3269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иного межбюджетного трансферта, имеющего целевое назначение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 целевое использование бюджетных ассигнований резервного фонда администрации муниципального образования «Майкопский район»</w:t>
            </w:r>
          </w:p>
        </w:tc>
        <w:tc>
          <w:tcPr>
            <w:tcW w:w="3119" w:type="dxa"/>
            <w:shd w:val="clear" w:color="auto" w:fill="auto"/>
          </w:tcPr>
          <w:p w:rsidR="008C0949" w:rsidRPr="00B32692" w:rsidRDefault="008C0949" w:rsidP="00490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92">
              <w:rPr>
                <w:rFonts w:ascii="Times New Roman" w:hAnsi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B32692">
              <w:rPr>
                <w:rFonts w:ascii="Times New Roman" w:hAnsi="Times New Roman"/>
                <w:sz w:val="24"/>
                <w:szCs w:val="24"/>
              </w:rPr>
              <w:t>Победенское</w:t>
            </w:r>
            <w:proofErr w:type="spellEnd"/>
            <w:r w:rsidRPr="00B32692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238" w:type="dxa"/>
            <w:shd w:val="clear" w:color="auto" w:fill="auto"/>
          </w:tcPr>
          <w:p w:rsidR="008C0949" w:rsidRPr="00B32692" w:rsidRDefault="008C0949" w:rsidP="00490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9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96" w:type="dxa"/>
            <w:shd w:val="clear" w:color="auto" w:fill="auto"/>
          </w:tcPr>
          <w:p w:rsidR="008C0949" w:rsidRPr="00B32692" w:rsidRDefault="008C0949" w:rsidP="00490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92">
              <w:rPr>
                <w:rFonts w:ascii="Times New Roman" w:hAnsi="Times New Roman"/>
                <w:sz w:val="24"/>
                <w:szCs w:val="24"/>
              </w:rPr>
              <w:t>II квартал</w:t>
            </w:r>
          </w:p>
        </w:tc>
      </w:tr>
      <w:tr w:rsidR="008C0949" w:rsidRPr="00201078" w:rsidTr="00490B85">
        <w:tc>
          <w:tcPr>
            <w:tcW w:w="426" w:type="dxa"/>
            <w:shd w:val="clear" w:color="auto" w:fill="auto"/>
          </w:tcPr>
          <w:p w:rsidR="008C0949" w:rsidRPr="00B32692" w:rsidRDefault="008C0949" w:rsidP="00490B8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69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B326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8C0949" w:rsidRPr="00B32692" w:rsidRDefault="008C0949" w:rsidP="00490B85">
            <w:pPr>
              <w:pStyle w:val="aa"/>
              <w:spacing w:before="0" w:beforeAutospacing="0" w:after="0" w:afterAutospacing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92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</w:t>
            </w:r>
          </w:p>
        </w:tc>
        <w:tc>
          <w:tcPr>
            <w:tcW w:w="3119" w:type="dxa"/>
            <w:shd w:val="clear" w:color="auto" w:fill="auto"/>
          </w:tcPr>
          <w:p w:rsidR="008C0949" w:rsidRPr="00B32692" w:rsidRDefault="008C0949" w:rsidP="00490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92">
              <w:rPr>
                <w:rFonts w:ascii="Times New Roman" w:hAnsi="Times New Roman"/>
                <w:sz w:val="24"/>
                <w:szCs w:val="24"/>
              </w:rPr>
              <w:t>МКУ «Единая дежурно-диспетчерская служба муниципального образования «Майкопский район»</w:t>
            </w:r>
          </w:p>
        </w:tc>
        <w:tc>
          <w:tcPr>
            <w:tcW w:w="1238" w:type="dxa"/>
            <w:shd w:val="clear" w:color="auto" w:fill="auto"/>
          </w:tcPr>
          <w:p w:rsidR="008C0949" w:rsidRPr="00B32692" w:rsidRDefault="008C0949" w:rsidP="00490B8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9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96" w:type="dxa"/>
            <w:shd w:val="clear" w:color="auto" w:fill="auto"/>
          </w:tcPr>
          <w:p w:rsidR="008C0949" w:rsidRPr="00B32692" w:rsidRDefault="008C0949" w:rsidP="00490B8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B32692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C0949" w:rsidRPr="00201078" w:rsidTr="00490B85">
        <w:tc>
          <w:tcPr>
            <w:tcW w:w="426" w:type="dxa"/>
            <w:shd w:val="clear" w:color="auto" w:fill="auto"/>
          </w:tcPr>
          <w:p w:rsidR="008C0949" w:rsidRPr="00B32692" w:rsidRDefault="008C0949" w:rsidP="00490B8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6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827" w:type="dxa"/>
            <w:shd w:val="clear" w:color="auto" w:fill="auto"/>
          </w:tcPr>
          <w:p w:rsidR="008C0949" w:rsidRPr="00B32692" w:rsidRDefault="008C0949" w:rsidP="00490B85">
            <w:pPr>
              <w:pStyle w:val="HTML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269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Проверка осуществления расходов бюджета муниципального образования "Майкопский район" на реализацию мероприятий муниципальной программы «Социальное развитие» (подпрограмма «Социальная поддержка отдельных категорий граждан»), проверка достоверности отчета о реализации муниципальной программы (подпрограммы), отчета о достижении показателей результативности</w:t>
            </w:r>
          </w:p>
        </w:tc>
        <w:tc>
          <w:tcPr>
            <w:tcW w:w="3119" w:type="dxa"/>
            <w:shd w:val="clear" w:color="auto" w:fill="auto"/>
          </w:tcPr>
          <w:p w:rsidR="008C0949" w:rsidRPr="00B32692" w:rsidRDefault="008C0949" w:rsidP="00490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92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 «Майкопский район» (Управление по взаимодействию с сельскими поселениями и социальным вопросам)</w:t>
            </w:r>
          </w:p>
        </w:tc>
        <w:tc>
          <w:tcPr>
            <w:tcW w:w="1238" w:type="dxa"/>
            <w:shd w:val="clear" w:color="auto" w:fill="auto"/>
          </w:tcPr>
          <w:p w:rsidR="008C0949" w:rsidRPr="00B32692" w:rsidRDefault="008C0949" w:rsidP="00490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9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96" w:type="dxa"/>
            <w:shd w:val="clear" w:color="auto" w:fill="auto"/>
          </w:tcPr>
          <w:p w:rsidR="008C0949" w:rsidRPr="00B32692" w:rsidRDefault="008C0949" w:rsidP="00490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92">
              <w:rPr>
                <w:rFonts w:ascii="Times New Roman" w:hAnsi="Times New Roman"/>
                <w:sz w:val="24"/>
                <w:szCs w:val="24"/>
              </w:rPr>
              <w:t>I</w:t>
            </w:r>
            <w:r w:rsidRPr="00B3269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32692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</w:tbl>
    <w:p w:rsidR="00750CF2" w:rsidRPr="00097C73" w:rsidRDefault="00750CF2" w:rsidP="008C0949">
      <w:pPr>
        <w:spacing w:after="0" w:line="240" w:lineRule="auto"/>
        <w:ind w:right="57"/>
        <w:jc w:val="right"/>
        <w:rPr>
          <w:rFonts w:ascii="Times New Roman" w:hAnsi="Times New Roman"/>
          <w:sz w:val="28"/>
        </w:rPr>
      </w:pPr>
    </w:p>
    <w:p w:rsidR="0057301C" w:rsidRPr="00097C73" w:rsidRDefault="0057301C" w:rsidP="008C0949">
      <w:pPr>
        <w:spacing w:after="0" w:line="240" w:lineRule="auto"/>
        <w:ind w:right="57"/>
        <w:jc w:val="right"/>
        <w:rPr>
          <w:rFonts w:ascii="Times New Roman" w:hAnsi="Times New Roman"/>
          <w:sz w:val="28"/>
        </w:rPr>
      </w:pPr>
    </w:p>
    <w:p w:rsidR="008C0949" w:rsidRDefault="008C0949" w:rsidP="008C0949">
      <w:pPr>
        <w:spacing w:after="0" w:line="240" w:lineRule="auto"/>
        <w:ind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руководителя </w:t>
      </w:r>
      <w:r w:rsidRPr="00097C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управления </w:t>
      </w:r>
    </w:p>
    <w:p w:rsidR="0057301C" w:rsidRPr="00097C73" w:rsidRDefault="008F64C5" w:rsidP="008C0949">
      <w:pPr>
        <w:spacing w:after="0" w:line="240" w:lineRule="auto"/>
        <w:ind w:right="5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Э</w:t>
      </w:r>
      <w:bookmarkStart w:id="0" w:name="_GoBack"/>
      <w:bookmarkEnd w:id="0"/>
      <w:r w:rsidR="008C0949">
        <w:rPr>
          <w:rFonts w:ascii="Times New Roman" w:hAnsi="Times New Roman"/>
          <w:sz w:val="28"/>
          <w:szCs w:val="28"/>
        </w:rPr>
        <w:t>кономического развития и финансов</w:t>
      </w:r>
      <w:r w:rsidR="008C0949" w:rsidRPr="00097C73">
        <w:rPr>
          <w:rFonts w:ascii="Times New Roman" w:hAnsi="Times New Roman"/>
          <w:sz w:val="28"/>
          <w:szCs w:val="28"/>
        </w:rPr>
        <w:t xml:space="preserve">                    </w:t>
      </w:r>
      <w:r w:rsidR="008C0949">
        <w:rPr>
          <w:rFonts w:ascii="Times New Roman" w:hAnsi="Times New Roman"/>
          <w:sz w:val="28"/>
          <w:szCs w:val="28"/>
        </w:rPr>
        <w:t xml:space="preserve">                          </w:t>
      </w:r>
      <w:proofErr w:type="spellStart"/>
      <w:r w:rsidR="008C0949">
        <w:rPr>
          <w:rFonts w:ascii="Times New Roman" w:hAnsi="Times New Roman"/>
          <w:sz w:val="28"/>
          <w:szCs w:val="28"/>
        </w:rPr>
        <w:t>Е.В.Ипатова</w:t>
      </w:r>
      <w:proofErr w:type="spellEnd"/>
    </w:p>
    <w:sectPr w:rsidR="0057301C" w:rsidRPr="00097C73" w:rsidSect="008E6066">
      <w:headerReference w:type="default" r:id="rId9"/>
      <w:footerReference w:type="default" r:id="rId10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B72" w:rsidRDefault="00AF2B72" w:rsidP="00693AA2">
      <w:pPr>
        <w:spacing w:after="0" w:line="240" w:lineRule="auto"/>
      </w:pPr>
      <w:r>
        <w:separator/>
      </w:r>
    </w:p>
  </w:endnote>
  <w:endnote w:type="continuationSeparator" w:id="0">
    <w:p w:rsidR="00AF2B72" w:rsidRDefault="00AF2B72" w:rsidP="0069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521" w:rsidRPr="00462F8C" w:rsidRDefault="00AF2B72" w:rsidP="00573140">
    <w:pPr>
      <w:rPr>
        <w:sz w:val="4"/>
        <w:szCs w:val="4"/>
      </w:rPr>
    </w:pPr>
  </w:p>
  <w:p w:rsidR="00002521" w:rsidRDefault="00AF2B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B72" w:rsidRDefault="00AF2B72" w:rsidP="00693AA2">
      <w:pPr>
        <w:spacing w:after="0" w:line="240" w:lineRule="auto"/>
      </w:pPr>
      <w:r>
        <w:separator/>
      </w:r>
    </w:p>
  </w:footnote>
  <w:footnote w:type="continuationSeparator" w:id="0">
    <w:p w:rsidR="00AF2B72" w:rsidRDefault="00AF2B72" w:rsidP="0069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521" w:rsidRPr="000E32FA" w:rsidRDefault="00AF2B72" w:rsidP="00573140">
    <w:pPr>
      <w:jc w:val="center"/>
      <w:rPr>
        <w:b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07BF2"/>
    <w:multiLevelType w:val="hybridMultilevel"/>
    <w:tmpl w:val="CDD623A0"/>
    <w:lvl w:ilvl="0" w:tplc="F8043F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03"/>
    <w:rsid w:val="00016264"/>
    <w:rsid w:val="00027BF0"/>
    <w:rsid w:val="00031071"/>
    <w:rsid w:val="00031B47"/>
    <w:rsid w:val="000712F3"/>
    <w:rsid w:val="00086FEF"/>
    <w:rsid w:val="00097C73"/>
    <w:rsid w:val="00124F47"/>
    <w:rsid w:val="00147008"/>
    <w:rsid w:val="00155A2A"/>
    <w:rsid w:val="0015742F"/>
    <w:rsid w:val="00166B9E"/>
    <w:rsid w:val="001712DA"/>
    <w:rsid w:val="00197E80"/>
    <w:rsid w:val="001A48B7"/>
    <w:rsid w:val="001C52C2"/>
    <w:rsid w:val="001C7AD1"/>
    <w:rsid w:val="001D5770"/>
    <w:rsid w:val="001E1634"/>
    <w:rsid w:val="001F2E83"/>
    <w:rsid w:val="0020379E"/>
    <w:rsid w:val="00213C17"/>
    <w:rsid w:val="00216AC1"/>
    <w:rsid w:val="0022351C"/>
    <w:rsid w:val="0022791A"/>
    <w:rsid w:val="00242986"/>
    <w:rsid w:val="00244336"/>
    <w:rsid w:val="00245693"/>
    <w:rsid w:val="002461E7"/>
    <w:rsid w:val="002654A8"/>
    <w:rsid w:val="00270107"/>
    <w:rsid w:val="002A2714"/>
    <w:rsid w:val="002A314F"/>
    <w:rsid w:val="002B35AB"/>
    <w:rsid w:val="002B4EF0"/>
    <w:rsid w:val="002B5A9E"/>
    <w:rsid w:val="002B6D9C"/>
    <w:rsid w:val="002F26C0"/>
    <w:rsid w:val="00303DED"/>
    <w:rsid w:val="00305BD2"/>
    <w:rsid w:val="00310591"/>
    <w:rsid w:val="0031139D"/>
    <w:rsid w:val="00333441"/>
    <w:rsid w:val="00335066"/>
    <w:rsid w:val="003445E7"/>
    <w:rsid w:val="00345603"/>
    <w:rsid w:val="003502CB"/>
    <w:rsid w:val="003B5652"/>
    <w:rsid w:val="003B7F3E"/>
    <w:rsid w:val="003C346E"/>
    <w:rsid w:val="003D6DE1"/>
    <w:rsid w:val="003E2424"/>
    <w:rsid w:val="003E2694"/>
    <w:rsid w:val="003E7147"/>
    <w:rsid w:val="003F3B97"/>
    <w:rsid w:val="003F7CAC"/>
    <w:rsid w:val="00404643"/>
    <w:rsid w:val="0041416E"/>
    <w:rsid w:val="00421870"/>
    <w:rsid w:val="00431088"/>
    <w:rsid w:val="004372B6"/>
    <w:rsid w:val="004404CA"/>
    <w:rsid w:val="00452233"/>
    <w:rsid w:val="00493C06"/>
    <w:rsid w:val="004B0814"/>
    <w:rsid w:val="004C173B"/>
    <w:rsid w:val="004D56F8"/>
    <w:rsid w:val="004E4F0F"/>
    <w:rsid w:val="00524395"/>
    <w:rsid w:val="005325BC"/>
    <w:rsid w:val="005337EB"/>
    <w:rsid w:val="005400A7"/>
    <w:rsid w:val="005442F6"/>
    <w:rsid w:val="005469E4"/>
    <w:rsid w:val="00565416"/>
    <w:rsid w:val="00570982"/>
    <w:rsid w:val="0057301C"/>
    <w:rsid w:val="005820B1"/>
    <w:rsid w:val="00583CE4"/>
    <w:rsid w:val="005D4C25"/>
    <w:rsid w:val="005D5B6D"/>
    <w:rsid w:val="005E565F"/>
    <w:rsid w:val="00613EFA"/>
    <w:rsid w:val="006176BB"/>
    <w:rsid w:val="0062247A"/>
    <w:rsid w:val="00652047"/>
    <w:rsid w:val="00671C37"/>
    <w:rsid w:val="0067563B"/>
    <w:rsid w:val="00684E3E"/>
    <w:rsid w:val="00692912"/>
    <w:rsid w:val="00692BEA"/>
    <w:rsid w:val="00693AA2"/>
    <w:rsid w:val="006B5502"/>
    <w:rsid w:val="006B61C9"/>
    <w:rsid w:val="006B6DA6"/>
    <w:rsid w:val="006C30D9"/>
    <w:rsid w:val="006C7C4E"/>
    <w:rsid w:val="00703B8A"/>
    <w:rsid w:val="0070575E"/>
    <w:rsid w:val="00726057"/>
    <w:rsid w:val="00745BE2"/>
    <w:rsid w:val="00747836"/>
    <w:rsid w:val="00750CF2"/>
    <w:rsid w:val="00777255"/>
    <w:rsid w:val="0078765A"/>
    <w:rsid w:val="00787720"/>
    <w:rsid w:val="007D4DA6"/>
    <w:rsid w:val="007E5DD4"/>
    <w:rsid w:val="007E771E"/>
    <w:rsid w:val="0080119B"/>
    <w:rsid w:val="00831EF8"/>
    <w:rsid w:val="008471A8"/>
    <w:rsid w:val="0086294C"/>
    <w:rsid w:val="00865190"/>
    <w:rsid w:val="008655A3"/>
    <w:rsid w:val="0087515D"/>
    <w:rsid w:val="008A5CEB"/>
    <w:rsid w:val="008B2051"/>
    <w:rsid w:val="008C0949"/>
    <w:rsid w:val="008D12AB"/>
    <w:rsid w:val="008E1954"/>
    <w:rsid w:val="008E6066"/>
    <w:rsid w:val="008E6B03"/>
    <w:rsid w:val="008F64C5"/>
    <w:rsid w:val="00910F9A"/>
    <w:rsid w:val="009117BF"/>
    <w:rsid w:val="009255B4"/>
    <w:rsid w:val="00956686"/>
    <w:rsid w:val="009830C8"/>
    <w:rsid w:val="00991CB7"/>
    <w:rsid w:val="00992D18"/>
    <w:rsid w:val="009942D3"/>
    <w:rsid w:val="009D28D1"/>
    <w:rsid w:val="00A03A43"/>
    <w:rsid w:val="00A109D4"/>
    <w:rsid w:val="00A30244"/>
    <w:rsid w:val="00A37512"/>
    <w:rsid w:val="00A403D3"/>
    <w:rsid w:val="00A4147E"/>
    <w:rsid w:val="00A45B68"/>
    <w:rsid w:val="00A50F73"/>
    <w:rsid w:val="00A67DBA"/>
    <w:rsid w:val="00AD6618"/>
    <w:rsid w:val="00AF24E3"/>
    <w:rsid w:val="00AF2B72"/>
    <w:rsid w:val="00AF3D11"/>
    <w:rsid w:val="00B114C2"/>
    <w:rsid w:val="00B25175"/>
    <w:rsid w:val="00B32229"/>
    <w:rsid w:val="00B35039"/>
    <w:rsid w:val="00B52EA2"/>
    <w:rsid w:val="00B62924"/>
    <w:rsid w:val="00B66B61"/>
    <w:rsid w:val="00B85CE8"/>
    <w:rsid w:val="00B91CBC"/>
    <w:rsid w:val="00BC1EA5"/>
    <w:rsid w:val="00BC6BD0"/>
    <w:rsid w:val="00C11BDB"/>
    <w:rsid w:val="00C139AA"/>
    <w:rsid w:val="00C17BA4"/>
    <w:rsid w:val="00C2486B"/>
    <w:rsid w:val="00C30381"/>
    <w:rsid w:val="00C45964"/>
    <w:rsid w:val="00C651E1"/>
    <w:rsid w:val="00C73984"/>
    <w:rsid w:val="00C74C0F"/>
    <w:rsid w:val="00C752E5"/>
    <w:rsid w:val="00C77997"/>
    <w:rsid w:val="00C8351D"/>
    <w:rsid w:val="00CA07FC"/>
    <w:rsid w:val="00CA3320"/>
    <w:rsid w:val="00CB0152"/>
    <w:rsid w:val="00D2454C"/>
    <w:rsid w:val="00D3202D"/>
    <w:rsid w:val="00D3209E"/>
    <w:rsid w:val="00D3257A"/>
    <w:rsid w:val="00D36806"/>
    <w:rsid w:val="00D52031"/>
    <w:rsid w:val="00D864EE"/>
    <w:rsid w:val="00D9139B"/>
    <w:rsid w:val="00D97D12"/>
    <w:rsid w:val="00DA301A"/>
    <w:rsid w:val="00DA74BB"/>
    <w:rsid w:val="00DB16B1"/>
    <w:rsid w:val="00DC5BED"/>
    <w:rsid w:val="00DD5375"/>
    <w:rsid w:val="00DD6233"/>
    <w:rsid w:val="00E11296"/>
    <w:rsid w:val="00E13610"/>
    <w:rsid w:val="00E271E8"/>
    <w:rsid w:val="00E342E5"/>
    <w:rsid w:val="00E57164"/>
    <w:rsid w:val="00E83F2D"/>
    <w:rsid w:val="00E906A6"/>
    <w:rsid w:val="00E9236B"/>
    <w:rsid w:val="00EE4B00"/>
    <w:rsid w:val="00F13D5A"/>
    <w:rsid w:val="00F34212"/>
    <w:rsid w:val="00F44DF6"/>
    <w:rsid w:val="00F705CD"/>
    <w:rsid w:val="00F7424A"/>
    <w:rsid w:val="00F80BE5"/>
    <w:rsid w:val="00FC0645"/>
    <w:rsid w:val="00FC258E"/>
    <w:rsid w:val="00FC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0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456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6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2187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80"/>
    <w:rPr>
      <w:rFonts w:ascii="Tahoma" w:eastAsia="Calibri" w:hAnsi="Tahoma" w:cs="Tahoma"/>
      <w:sz w:val="16"/>
      <w:szCs w:val="16"/>
    </w:rPr>
  </w:style>
  <w:style w:type="paragraph" w:styleId="a6">
    <w:name w:val="footer"/>
    <w:basedOn w:val="a"/>
    <w:link w:val="a7"/>
    <w:rsid w:val="00684E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684E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4">
    <w:name w:val="Font Style34"/>
    <w:uiPriority w:val="99"/>
    <w:rsid w:val="00684E3E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uiPriority w:val="99"/>
    <w:rsid w:val="00684E3E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684E3E"/>
    <w:pPr>
      <w:ind w:left="720"/>
      <w:contextualSpacing/>
    </w:pPr>
  </w:style>
  <w:style w:type="table" w:styleId="a9">
    <w:name w:val="Table Grid"/>
    <w:basedOn w:val="a1"/>
    <w:uiPriority w:val="59"/>
    <w:rsid w:val="00A45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8C0949"/>
    <w:pPr>
      <w:spacing w:before="100" w:beforeAutospacing="1" w:after="100" w:afterAutospacing="1" w:line="30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C0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C0949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0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456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6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2187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80"/>
    <w:rPr>
      <w:rFonts w:ascii="Tahoma" w:eastAsia="Calibri" w:hAnsi="Tahoma" w:cs="Tahoma"/>
      <w:sz w:val="16"/>
      <w:szCs w:val="16"/>
    </w:rPr>
  </w:style>
  <w:style w:type="paragraph" w:styleId="a6">
    <w:name w:val="footer"/>
    <w:basedOn w:val="a"/>
    <w:link w:val="a7"/>
    <w:rsid w:val="00684E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684E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4">
    <w:name w:val="Font Style34"/>
    <w:uiPriority w:val="99"/>
    <w:rsid w:val="00684E3E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uiPriority w:val="99"/>
    <w:rsid w:val="00684E3E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684E3E"/>
    <w:pPr>
      <w:ind w:left="720"/>
      <w:contextualSpacing/>
    </w:pPr>
  </w:style>
  <w:style w:type="table" w:styleId="a9">
    <w:name w:val="Table Grid"/>
    <w:basedOn w:val="a1"/>
    <w:uiPriority w:val="59"/>
    <w:rsid w:val="00A45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8C0949"/>
    <w:pPr>
      <w:spacing w:before="100" w:beforeAutospacing="1" w:after="100" w:afterAutospacing="1" w:line="30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C0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C0949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C452E-C18E-4727-A89C-D7652A590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Artem1</dc:creator>
  <cp:lastModifiedBy>FIN-16</cp:lastModifiedBy>
  <cp:revision>8</cp:revision>
  <cp:lastPrinted>2020-12-29T11:12:00Z</cp:lastPrinted>
  <dcterms:created xsi:type="dcterms:W3CDTF">2021-01-16T15:26:00Z</dcterms:created>
  <dcterms:modified xsi:type="dcterms:W3CDTF">2021-04-20T14:35:00Z</dcterms:modified>
</cp:coreProperties>
</file>