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E2" w:rsidRPr="005E1D2A" w:rsidRDefault="00114D14" w:rsidP="00114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Республики Адыгея по взаимодействию с органами местного самоуправления</w:t>
      </w:r>
      <w:r w:rsidR="005E1D2A" w:rsidRPr="005E1D2A">
        <w:rPr>
          <w:rFonts w:ascii="Times New Roman" w:hAnsi="Times New Roman" w:cs="Times New Roman"/>
          <w:sz w:val="28"/>
          <w:szCs w:val="28"/>
        </w:rPr>
        <w:t xml:space="preserve"> информирует 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с 8 по 10 июня 2022 года в Сочи </w:t>
      </w:r>
      <w:r w:rsidRPr="00114D1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14D14">
        <w:rPr>
          <w:rFonts w:ascii="Times New Roman" w:hAnsi="Times New Roman" w:cs="Times New Roman"/>
          <w:sz w:val="28"/>
          <w:szCs w:val="28"/>
        </w:rPr>
        <w:t xml:space="preserve"> Общероссийского летнего съезда руководителей и </w:t>
      </w:r>
      <w:proofErr w:type="gramStart"/>
      <w:r w:rsidRPr="00114D14">
        <w:rPr>
          <w:rFonts w:ascii="Times New Roman" w:hAnsi="Times New Roman" w:cs="Times New Roman"/>
          <w:sz w:val="28"/>
          <w:szCs w:val="28"/>
        </w:rPr>
        <w:t>специалистов</w:t>
      </w:r>
      <w:proofErr w:type="gramEnd"/>
      <w:r w:rsidRPr="00114D14">
        <w:rPr>
          <w:rFonts w:ascii="Times New Roman" w:hAnsi="Times New Roman" w:cs="Times New Roman"/>
          <w:sz w:val="28"/>
          <w:szCs w:val="28"/>
        </w:rPr>
        <w:t xml:space="preserve"> жилищных и коммунальных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1110E2" w:rsidRPr="005E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A5"/>
    <w:rsid w:val="001110E2"/>
    <w:rsid w:val="00114D14"/>
    <w:rsid w:val="001155E3"/>
    <w:rsid w:val="00284EA5"/>
    <w:rsid w:val="005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D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D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FIN-17</dc:creator>
  <cp:lastModifiedBy>FIN-17</cp:lastModifiedBy>
  <cp:revision>2</cp:revision>
  <dcterms:created xsi:type="dcterms:W3CDTF">2022-04-27T07:44:00Z</dcterms:created>
  <dcterms:modified xsi:type="dcterms:W3CDTF">2022-04-27T07:44:00Z</dcterms:modified>
</cp:coreProperties>
</file>